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1701"/>
          <w:tab w:val="left" w:leader="none" w:pos="6804"/>
        </w:tabs>
        <w:spacing w:after="0" w:line="319" w:lineRule="auto"/>
        <w:ind w:right="5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11</w:t>
      </w:r>
    </w:p>
    <w:p w:rsidR="00000000" w:rsidDel="00000000" w:rsidP="00000000" w:rsidRDefault="00000000" w:rsidRPr="00000000" w14:paraId="00000002">
      <w:pPr>
        <w:keepNext w:val="1"/>
        <w:shd w:fill="e6e6e6" w:val="clear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di iscrizione all’intervento</w:t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</w:rPr>
        <w:drawing>
          <wp:inline distB="114300" distT="114300" distL="114300" distR="114300">
            <wp:extent cx="6119820" cy="1219200"/>
            <wp:effectExtent b="0" l="0" r="0" t="0"/>
            <wp:docPr id="47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</w:rPr>
        <w:drawing>
          <wp:inline distB="0" distT="0" distL="114300" distR="114300">
            <wp:extent cx="2128179" cy="486714"/>
            <wp:effectExtent b="0" l="0" r="0" t="0"/>
            <wp:docPr id="47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8179" cy="486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            SCHEDA DI ISCRIZIONE ALL’INTERVENTO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(da utilizzare per gli interventi rivolti alle persone)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Compilazione a cura del Soggetto attuatore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(compilare una scheda per ogni richiedente)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40" w:lineRule="auto"/>
        <w:ind w:left="644" w:hanging="36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Identificazione dell’intervento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6520"/>
        <w:tblGridChange w:id="0">
          <w:tblGrid>
            <w:gridCol w:w="3369"/>
            <w:gridCol w:w="6520"/>
          </w:tblGrid>
        </w:tblGridChange>
      </w:tblGrid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Titolo dell’intervento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TECNICO SUPERIORE RESPONSABILE DELLE PRODUZIONI E DELLE TRASFORMAZIONI NEL SETTORE ORTOFRUTTICOLO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Codice dell’intervento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M4C1I1.5-2023-1242-P-29369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Fondo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(specificare se si tratta di FSE + o di altre fonti di finanziamento)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ind w:hanging="2"/>
              <w:jc w:val="both"/>
              <w:rPr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Piano nazionale di ripresa e resilienza, finanziato dall’ Unione Europea - Next Generation EU - Missione 4 - Istruzione e Ricerca - Componente 1 - Potenziamento dell’ offerta dei servizi di istruzione: dagli asili nido alle università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Priorità – Obiettivo specifico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ind w:hanging="2"/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Investimento 1.5 “Sviluppo del sistema di formazione professionale terziaria (ITS)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Soggetto attuatore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ITS – ACCADEMIA LIGURE AGROALIMENTARE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Sede dell’intervento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c/o E.L.Fo. Ente Ligure di Formazione, via Piemonte, regione Carrà 19/5B – 17031 Albenga (SV)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line="240" w:lineRule="auto"/>
        <w:ind w:left="644" w:hanging="36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Indicare il criterio utilizzato nella selezione dei destinatari: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30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"/>
        <w:gridCol w:w="7591"/>
        <w:gridCol w:w="350"/>
        <w:tblGridChange w:id="0">
          <w:tblGrid>
            <w:gridCol w:w="389"/>
            <w:gridCol w:w="7591"/>
            <w:gridCol w:w="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Selezione in base alle attitudini e alla motivazione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Selezione in base alle competenze/skills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Selezione in base all’ordine di arrivo delle domande d’iscrizione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Nessuna selezione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Utenza predeterminata:……………………………………………….…………..……….. 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Altro:………………………………………………………………………………………….. 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line="240" w:lineRule="auto"/>
        <w:ind w:left="644" w:hanging="36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 seguito della selezione, il richiedente è: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30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"/>
        <w:gridCol w:w="7513"/>
        <w:gridCol w:w="425"/>
        <w:tblGridChange w:id="0">
          <w:tblGrid>
            <w:gridCol w:w="392"/>
            <w:gridCol w:w="7513"/>
            <w:gridCol w:w="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Ammesso all’intervento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 ammesso all’intervento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4"/>
          <w:szCs w:val="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Compilazione a cura del destinatario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(compilare una scheda per ogni singolo destinatario)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SCHEDA DI ISCRIZIONE ALL’INTERVENTO</w:t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(da utilizzare per gli interventi rivolti alle persone)</w:t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...l... sottoscritto/a ...............................................................................................………... nato/a  il |__|__| - |__|__| - |__|__|__|__| 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 .........................................................………….….. (...........)  Stato..........................................................…………………………………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 Narrow" w:cs="Arial Narrow" w:eastAsia="Arial Narrow" w:hAnsi="Arial Narrow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di avere la seguente cittadinanza: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…………………………….…………………………………………………………………….</w:t>
      </w:r>
    </w:p>
    <w:p w:rsidR="00000000" w:rsidDel="00000000" w:rsidP="00000000" w:rsidRDefault="00000000" w:rsidRPr="00000000" w14:paraId="0000004C">
      <w:pPr>
        <w:spacing w:after="0" w:line="360" w:lineRule="auto"/>
        <w:ind w:left="284" w:hanging="284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di risiedere in:</w:t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Telefono cellulare*…..…./…………………………. e-mail* ……………………………………………..………………………...………………</w:t>
      </w:r>
    </w:p>
    <w:p w:rsidR="00000000" w:rsidDel="00000000" w:rsidP="00000000" w:rsidRDefault="00000000" w:rsidRPr="00000000" w14:paraId="00000050">
      <w:pPr>
        <w:spacing w:after="0" w:line="360" w:lineRule="auto"/>
        <w:jc w:val="center"/>
        <w:rPr>
          <w:rFonts w:ascii="Arial Narrow" w:cs="Arial Narrow" w:eastAsia="Arial Narrow" w:hAnsi="Arial Narrow"/>
          <w:i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*)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u w:val="single"/>
          <w:rtl w:val="0"/>
        </w:rPr>
        <w:t xml:space="preserve"> È obbligatorio indicare almeno uno dei tre recapiti richiesti</w:t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di avere il domicilio in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(solo nel caso in cui la residenza non coincida con il domicilio):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:rsidR="00000000" w:rsidDel="00000000" w:rsidP="00000000" w:rsidRDefault="00000000" w:rsidRPr="00000000" w14:paraId="00000054">
      <w:pPr>
        <w:spacing w:after="0" w:line="36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0" w:line="360" w:lineRule="auto"/>
        <w:ind w:left="360" w:hanging="360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di essere:</w:t>
      </w:r>
    </w:p>
    <w:tbl>
      <w:tblPr>
        <w:tblStyle w:val="Table4"/>
        <w:tblW w:w="9854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6"/>
        <w:gridCol w:w="8547"/>
        <w:gridCol w:w="621"/>
        <w:tblGridChange w:id="0">
          <w:tblGrid>
            <w:gridCol w:w="686"/>
            <w:gridCol w:w="8547"/>
            <w:gridCol w:w="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Uomo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Donna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="36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di essere in possesso del seguente titolo di studio: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(se in possesso di più titoli, indicare il titolo più alto - una sola risposta)</w:t>
      </w:r>
    </w:p>
    <w:p w:rsidR="00000000" w:rsidDel="00000000" w:rsidP="00000000" w:rsidRDefault="00000000" w:rsidRPr="00000000" w14:paraId="0000005E">
      <w:pPr>
        <w:spacing w:after="0" w:line="240" w:lineRule="auto"/>
        <w:ind w:left="360" w:firstLine="0"/>
        <w:jc w:val="both"/>
        <w:rPr>
          <w:rFonts w:ascii="Arial Narrow" w:cs="Arial Narrow" w:eastAsia="Arial Narrow" w:hAnsi="Arial Narrow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360" w:firstLine="0"/>
        <w:jc w:val="both"/>
        <w:rPr>
          <w:rFonts w:ascii="Arial Narrow" w:cs="Arial Narrow" w:eastAsia="Arial Narrow" w:hAnsi="Arial Narrow"/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4.0" w:type="dxa"/>
        <w:jc w:val="left"/>
        <w:tblInd w:w="-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1"/>
        <w:gridCol w:w="463"/>
        <w:tblGridChange w:id="0">
          <w:tblGrid>
            <w:gridCol w:w="9391"/>
            <w:gridCol w:w="4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NESSUN TITOLO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LICENZA ELEMENTARE/ATTESTATO di VALUTAZIONE FINALE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LICENZA MEDIA/AVVIAMENTO PROFESSIONALE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DIPLOMA DI ISTRUZIONE SECONDARIA di II GRADO CHE PERMETTE L'ACCESSO ALL'UNIVERSITÀ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QUALIFICA PROFESSIONALE REGIONALE POST-DIPLOMA, CERTIFICATO DI SPECIALIZZAZIONE TECNICA SUPERIORE (IFTS) 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DIPLOMA DI TECNICO SUPERIORE (ITS)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LAUREA DI I LIVELLO (triennale), DIPLOMA UNIVERSITARIO, DIPLOMA ACCADEMICO di I LIVELLO (AFAM) 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TITOLO DI DOTTORE DI RICERCA 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360" w:lineRule="auto"/>
        <w:jc w:val="both"/>
        <w:rPr>
          <w:rFonts w:ascii="Arial Narrow" w:cs="Arial Narrow" w:eastAsia="Arial Narrow" w:hAnsi="Arial Narrow"/>
          <w:sz w:val="2"/>
          <w:szCs w:val="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specificare il titolo di studio: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di essere nella seguente condizione occupazionale: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(indicare una sola risposta)</w:t>
      </w: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0" w:tblpY="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9"/>
        <w:gridCol w:w="575"/>
        <w:tblGridChange w:id="0">
          <w:tblGrid>
            <w:gridCol w:w="9279"/>
            <w:gridCol w:w="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 cerca di prima occupazione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Persona in stato di non occupazione diverso da studente (inattivo come ad es. casalinga/o, ritirato/a dal lavoro, inabile al lavoro, in altra condizione)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Lavoratore autonomo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Lavoratore a tempo indeterminato (tutti i contratti a tempo indeterminato, comprese tutele crescenti, in somministrazione, intermittente con l’esclusione dell’apprendistato)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Tirocinante e work experience o servizio civile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Percettore di ammortizzatori sociali in costanza di rapporto di lavoro (CIGO, CIGS, Contratti di solidarietà)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Lavoratore precario (tutti i contratti a termine: a tempo determinato standard, per sostituzione, co.co.co, in somministrazione, intermittente, occasionale, altra forma contrattuale)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Apprendista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Disoccupato alla ricerca di nuova occupazione (o iscritto alle liste di mobilità)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Studente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Bdr>
          <w:bottom w:color="000000" w:space="1" w:sz="4" w:val="single"/>
        </w:pBdr>
        <w:spacing w:after="0" w:line="240" w:lineRule="auto"/>
        <w:jc w:val="both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Se disoccupato compilare la SEZIONE A - Se occupato compilare le SEZIONI B e C – Se studente o persona in stato di non occupazione non compilare nessuna delle SEZIONI A, B e C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360" w:firstLine="0"/>
        <w:jc w:val="both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SEZIONE A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di essere in cerca di prima occupazione o disoccupato alla ricerca di nuova occupazione: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Arial Narrow" w:cs="Arial Narrow" w:eastAsia="Arial Narrow" w:hAnsi="Arial Narrow"/>
          <w:strike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4"/>
        </w:numPr>
        <w:spacing w:after="0" w:line="240" w:lineRule="auto"/>
        <w:ind w:left="644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aver rilasciato la DID (dichiarazione di immediata disponibilità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allo svolgimento di un'attività lavorativa e alla partecipazione alle misure di politica attiva di lavoro) sul portale nazionale ANPAL o all’INPS o di essere registrato sul portale regionale Mi Attivo, che ai sensi della DGR 287/2017 aggiornata con DGR 1222/2021 corrisponde al rilascio della DID (componente soggettiva) </w:t>
      </w:r>
    </w:p>
    <w:p w:rsidR="00000000" w:rsidDel="00000000" w:rsidP="00000000" w:rsidRDefault="00000000" w:rsidRPr="00000000" w14:paraId="00000096">
      <w:pPr>
        <w:spacing w:after="0" w:before="120" w:line="240" w:lineRule="auto"/>
        <w:ind w:firstLine="646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INDICARE LA DATA DID (registrazione ai portali ANPAL o INPS o Mi Attivo): ______/______/______________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4"/>
        </w:numPr>
        <w:spacing w:after="0" w:line="240" w:lineRule="auto"/>
        <w:ind w:left="644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essere privo di impiego (componente oggettiva)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spacing w:after="0" w:line="240" w:lineRule="auto"/>
        <w:ind w:left="644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essere in cerca di lavoro da: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(indicare una sola risposta)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0" w:tblpY="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9"/>
        <w:gridCol w:w="575"/>
        <w:tblGridChange w:id="0">
          <w:tblGrid>
            <w:gridCol w:w="9279"/>
            <w:gridCol w:w="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ind w:left="993" w:hanging="426"/>
              <w:jc w:val="both"/>
              <w:rPr>
                <w:rFonts w:ascii="Arial Narrow" w:cs="Arial Narrow" w:eastAsia="Arial Narrow" w:hAnsi="Arial Narrow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meno di 6 mesi     (≤ 6 mesi)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ind w:left="993" w:hanging="426"/>
              <w:jc w:val="both"/>
              <w:rPr>
                <w:rFonts w:ascii="Arial Narrow" w:cs="Arial Narrow" w:eastAsia="Arial Narrow" w:hAnsi="Arial Narrow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6 a 12 mesi           (≤ 12 mesi)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993" w:hanging="426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12 mesi e oltre      (&gt; 12 mesi)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Arial Narrow" w:cs="Arial Narrow" w:eastAsia="Arial Narrow" w:hAnsi="Arial Narrow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ind w:left="360" w:firstLine="0"/>
        <w:jc w:val="both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SEZIONE B</w:t>
      </w:r>
    </w:p>
    <w:p w:rsidR="00000000" w:rsidDel="00000000" w:rsidP="00000000" w:rsidRDefault="00000000" w:rsidRPr="00000000" w14:paraId="000000A5">
      <w:pPr>
        <w:spacing w:after="0" w:lineRule="auto"/>
        <w:ind w:left="1713" w:firstLine="0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di essere occupato:</w:t>
      </w:r>
    </w:p>
    <w:p w:rsidR="00000000" w:rsidDel="00000000" w:rsidP="00000000" w:rsidRDefault="00000000" w:rsidRPr="00000000" w14:paraId="000000A7">
      <w:pPr>
        <w:spacing w:after="0" w:line="240" w:lineRule="auto"/>
        <w:ind w:left="360" w:firstLine="0"/>
        <w:jc w:val="both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aver rilasciato la DID (dichiarazione di immediata disponibilità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allo svolgimento di un'attività lavorativa e alla partecipazione alle misure di politica attiva di lavoro) sul portale nazionale ANPAL o di essere registrato sul portale regionale Mi Attivo, che ai sensi della DGR 287/2017 aggiornata con DGR 1222/2021 corrisponde al rilascio della DID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ind w:firstLine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INDICARE LA DATA DID (registrazione ai portali ANPAL o Mi Attivo): ______/______/______________</w:t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left="360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non aver rilasciato la DID (dichiarazione di immediata disponibilità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allo svolgimento di un'attività lavorativa e alla partecipazione alle misure di politica attiva di lavoro) sul portale nazionale ANPAL o di essere registrato sul portale regionale Mi Attivo, che ai sensi della DGR 287/2017 aggiornata con DGR 1222/2021 corrisponde al rilascio della DID</w:t>
      </w:r>
    </w:p>
    <w:p w:rsidR="00000000" w:rsidDel="00000000" w:rsidP="00000000" w:rsidRDefault="00000000" w:rsidRPr="00000000" w14:paraId="000000AE">
      <w:pPr>
        <w:spacing w:after="0" w:line="240" w:lineRule="auto"/>
        <w:ind w:left="360" w:firstLine="0"/>
        <w:jc w:val="both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left="360" w:firstLine="0"/>
        <w:jc w:val="both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SEZIONE C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0"/>
        </w:numPr>
        <w:spacing w:after="0" w:line="240" w:lineRule="auto"/>
        <w:ind w:left="360" w:hanging="360"/>
        <w:jc w:val="both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di svolgere attività lavorativa con un reddito annuo: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3"/>
        </w:numPr>
        <w:spacing w:after="0" w:line="259" w:lineRule="auto"/>
        <w:ind w:left="72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superiore al reddito minimo escluso da imposizione* </w:t>
      </w:r>
    </w:p>
    <w:p w:rsidR="00000000" w:rsidDel="00000000" w:rsidP="00000000" w:rsidRDefault="00000000" w:rsidRPr="00000000" w14:paraId="000000B4">
      <w:pPr>
        <w:numPr>
          <w:ilvl w:val="0"/>
          <w:numId w:val="13"/>
        </w:numPr>
        <w:spacing w:after="0" w:line="259" w:lineRule="auto"/>
        <w:ind w:left="72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pari o inferiore al reddito minimo escluso da imposizione* 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(Barrare una delle due opzioni di reddito)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* Tale limite è quello nel tempo fissato dalla vigente normativa</w:t>
      </w:r>
    </w:p>
    <w:p w:rsidR="00000000" w:rsidDel="00000000" w:rsidP="00000000" w:rsidRDefault="00000000" w:rsidRPr="00000000" w14:paraId="000000B8">
      <w:pPr>
        <w:pBdr>
          <w:bottom w:color="000000" w:space="1" w:sz="4" w:val="single"/>
        </w:pBdr>
        <w:spacing w:after="0" w:line="240" w:lineRule="auto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0"/>
        </w:numPr>
        <w:spacing w:after="0" w:before="280" w:line="240" w:lineRule="auto"/>
        <w:ind w:left="360" w:hanging="36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Dichiara altresì di trovarsi nella seguente condizione: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(sono possibili più risposte)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280" w:line="240" w:lineRule="auto"/>
        <w:ind w:left="-142" w:firstLine="0"/>
        <w:jc w:val="both"/>
        <w:rPr>
          <w:rFonts w:ascii="Arial Narrow" w:cs="Arial Narrow" w:eastAsia="Arial Narrow" w:hAnsi="Arial Narrow"/>
          <w:i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u w:val="single"/>
          <w:rtl w:val="0"/>
        </w:rPr>
        <w:t xml:space="preserve">ATTENZIONE: La seguente tabella è da compilare solo nei casi in cui l’attività è finanziata dal F.S.E. o se la propria condizione è un requisito di accesso all’attività</w:t>
      </w:r>
    </w:p>
    <w:p w:rsidR="00000000" w:rsidDel="00000000" w:rsidP="00000000" w:rsidRDefault="00000000" w:rsidRPr="00000000" w14:paraId="000000BB">
      <w:pPr>
        <w:spacing w:after="0" w:line="240" w:lineRule="auto"/>
        <w:ind w:left="-142" w:firstLine="0"/>
        <w:jc w:val="both"/>
        <w:rPr>
          <w:rFonts w:ascii="Arial Narrow" w:cs="Arial Narrow" w:eastAsia="Arial Narrow" w:hAnsi="Arial Narrow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6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2"/>
        <w:gridCol w:w="520"/>
        <w:tblGridChange w:id="0">
          <w:tblGrid>
            <w:gridCol w:w="8642"/>
            <w:gridCol w:w="52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Persona con disabilità 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Migrante o di origine straniera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Appartenente a minoranze (comprese le comunità emarginate come i Rom)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Senza dimora e colpito da esclusione abitativa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Altro tipo di vulnerabilità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Rifugiato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color w:val="1f497d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 rifiuta di fornire informazioni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Nessuna tipologia di vulnerabilità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bottom w:color="000000" w:space="1" w:sz="4" w:val="single"/>
        </w:pBdr>
        <w:spacing w:after="0" w:line="240" w:lineRule="auto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0"/>
        </w:numPr>
        <w:spacing w:after="0" w:before="280" w:line="240" w:lineRule="auto"/>
        <w:ind w:left="357" w:hanging="357"/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Dichiara infine:</w:t>
      </w:r>
    </w:p>
    <w:p w:rsidR="00000000" w:rsidDel="00000000" w:rsidP="00000000" w:rsidRDefault="00000000" w:rsidRPr="00000000" w14:paraId="000000CF">
      <w:pPr>
        <w:numPr>
          <w:ilvl w:val="1"/>
          <w:numId w:val="11"/>
        </w:numPr>
        <w:spacing w:after="0" w:before="280" w:line="240" w:lineRule="auto"/>
        <w:ind w:left="426" w:hanging="284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000000" w:rsidDel="00000000" w:rsidP="00000000" w:rsidRDefault="00000000" w:rsidRPr="00000000" w14:paraId="000000D0">
      <w:pPr>
        <w:numPr>
          <w:ilvl w:val="1"/>
          <w:numId w:val="11"/>
        </w:numPr>
        <w:spacing w:after="0" w:line="240" w:lineRule="auto"/>
        <w:ind w:left="426" w:hanging="284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avere letto la scheda informativa di dettaglio ovvero il bando relativo al corso e di accertarne integralmente il contenuto;</w:t>
      </w:r>
    </w:p>
    <w:p w:rsidR="00000000" w:rsidDel="00000000" w:rsidP="00000000" w:rsidRDefault="00000000" w:rsidRPr="00000000" w14:paraId="000000D1">
      <w:pPr>
        <w:numPr>
          <w:ilvl w:val="1"/>
          <w:numId w:val="11"/>
        </w:numPr>
        <w:spacing w:after="0" w:line="240" w:lineRule="auto"/>
        <w:ind w:left="426" w:hanging="284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accettare di fruire della formazione con modalità a distanza;  </w:t>
      </w:r>
    </w:p>
    <w:p w:rsidR="00000000" w:rsidDel="00000000" w:rsidP="00000000" w:rsidRDefault="00000000" w:rsidRPr="00000000" w14:paraId="000000D2">
      <w:pPr>
        <w:keepNext w:val="1"/>
        <w:numPr>
          <w:ilvl w:val="1"/>
          <w:numId w:val="11"/>
        </w:numPr>
        <w:spacing w:after="0" w:line="240" w:lineRule="auto"/>
        <w:ind w:left="426" w:hanging="284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di essere consapevole che verrà contattato successivamente al termine del corso per conoscere eventuali variazioni rispetto a quanto dichiarato nel presente modulo e, a tale fine, indica quale recapito preferenziale:</w:t>
      </w:r>
    </w:p>
    <w:p w:rsidR="00000000" w:rsidDel="00000000" w:rsidP="00000000" w:rsidRDefault="00000000" w:rsidRPr="00000000" w14:paraId="000000D3">
      <w:pPr>
        <w:keepNext w:val="1"/>
        <w:spacing w:after="0" w:lineRule="auto"/>
        <w:ind w:left="426" w:firstLine="0"/>
        <w:jc w:val="both"/>
        <w:rPr>
          <w:rFonts w:ascii="Arial Narrow" w:cs="Arial Narrow" w:eastAsia="Arial Narrow" w:hAnsi="Arial Narrow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1"/>
        <w:numPr>
          <w:ilvl w:val="2"/>
          <w:numId w:val="3"/>
        </w:numPr>
        <w:spacing w:after="0" w:line="240" w:lineRule="auto"/>
        <w:ind w:left="709" w:hanging="18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li proprio telefono dell’abitazione …………………………………………......................................................</w:t>
      </w:r>
    </w:p>
    <w:p w:rsidR="00000000" w:rsidDel="00000000" w:rsidP="00000000" w:rsidRDefault="00000000" w:rsidRPr="00000000" w14:paraId="000000D5">
      <w:pPr>
        <w:keepNext w:val="1"/>
        <w:numPr>
          <w:ilvl w:val="2"/>
          <w:numId w:val="3"/>
        </w:numPr>
        <w:spacing w:after="0" w:line="240" w:lineRule="auto"/>
        <w:ind w:left="709" w:hanging="18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il proprio telefono cellulare …………………………………………………………………………………………………..</w:t>
      </w:r>
    </w:p>
    <w:p w:rsidR="00000000" w:rsidDel="00000000" w:rsidP="00000000" w:rsidRDefault="00000000" w:rsidRPr="00000000" w14:paraId="000000D6">
      <w:pPr>
        <w:keepNext w:val="1"/>
        <w:numPr>
          <w:ilvl w:val="2"/>
          <w:numId w:val="3"/>
        </w:numPr>
        <w:spacing w:after="0" w:line="240" w:lineRule="auto"/>
        <w:ind w:left="709" w:hanging="18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propria e-mail 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D7">
      <w:pPr>
        <w:spacing w:after="0" w:lineRule="auto"/>
        <w:ind w:left="426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ind w:left="42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……..……………..……</w:t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LEGGIBILE DEL RICHIEDENTE (o del genitore /tutore </w:t>
      </w:r>
      <w:r w:rsidDel="00000000" w:rsidR="00000000" w:rsidRPr="00000000">
        <w:rPr>
          <w:i w:val="1"/>
          <w:sz w:val="20"/>
          <w:szCs w:val="20"/>
          <w:rtl w:val="0"/>
        </w:rPr>
        <w:t xml:space="preserve">in caso di minori</w:t>
      </w:r>
      <w:r w:rsidDel="00000000" w:rsidR="00000000" w:rsidRPr="00000000">
        <w:rPr>
          <w:sz w:val="20"/>
          <w:szCs w:val="20"/>
          <w:rtl w:val="0"/>
        </w:rPr>
        <w:t xml:space="preserve">) ………………………….……….……..……………</w:t>
      </w:r>
    </w:p>
    <w:p w:rsidR="00000000" w:rsidDel="00000000" w:rsidP="00000000" w:rsidRDefault="00000000" w:rsidRPr="00000000" w14:paraId="000000DC">
      <w:pPr>
        <w:spacing w:after="0" w:lineRule="auto"/>
        <w:ind w:left="709" w:firstLine="0"/>
        <w:jc w:val="both"/>
        <w:rPr>
          <w:sz w:val="20"/>
          <w:szCs w:val="2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ind w:left="709" w:firstLine="0"/>
        <w:jc w:val="both"/>
        <w:rPr>
          <w:sz w:val="20"/>
          <w:szCs w:val="2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 infine l’informativa sulla privacy ai sensi del Decreto Legislativo n. 196 del 30 giugno 2003 ”Codice in materia di protezione dei dati personali” e ss.mm.ii e dell’articolo 13 del GDPR Regolamento UE 679/2016.</w:t>
      </w:r>
    </w:p>
    <w:p w:rsidR="00000000" w:rsidDel="00000000" w:rsidP="00000000" w:rsidRDefault="00000000" w:rsidRPr="00000000" w14:paraId="000000DF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finale Allegato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</w:rPr>
        <w:drawing>
          <wp:inline distB="0" distT="0" distL="114300" distR="114300">
            <wp:extent cx="2128179" cy="486714"/>
            <wp:effectExtent b="0" l="0" r="0" t="0"/>
            <wp:docPr id="47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8179" cy="486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0" w:before="4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after="0" w:before="4" w:line="240" w:lineRule="auto"/>
        <w:jc w:val="both"/>
        <w:rPr>
          <w:b w:val="1"/>
          <w:i w:val="1"/>
          <w:smallCaps w:val="1"/>
          <w:color w:val="ff0000"/>
          <w:sz w:val="18"/>
          <w:szCs w:val="18"/>
        </w:rPr>
      </w:pPr>
      <w:r w:rsidDel="00000000" w:rsidR="00000000" w:rsidRPr="00000000">
        <w:rPr>
          <w:b w:val="1"/>
          <w:i w:val="1"/>
          <w:color w:val="ff0000"/>
          <w:sz w:val="18"/>
          <w:szCs w:val="18"/>
          <w:rtl w:val="0"/>
        </w:rPr>
        <w:t xml:space="preserve">LA PRESENTE </w:t>
      </w:r>
      <w:r w:rsidDel="00000000" w:rsidR="00000000" w:rsidRPr="00000000">
        <w:rPr>
          <w:b w:val="1"/>
          <w:i w:val="1"/>
          <w:smallCaps w:val="1"/>
          <w:color w:val="ff0000"/>
          <w:sz w:val="18"/>
          <w:szCs w:val="18"/>
          <w:rtl w:val="0"/>
        </w:rPr>
        <w:t xml:space="preserve">INFORMATIVA È</w:t>
      </w:r>
      <w:r w:rsidDel="00000000" w:rsidR="00000000" w:rsidRPr="00000000">
        <w:rPr>
          <w:b w:val="1"/>
          <w:i w:val="1"/>
          <w:color w:val="ff0000"/>
          <w:sz w:val="18"/>
          <w:szCs w:val="18"/>
          <w:rtl w:val="0"/>
        </w:rPr>
        <w:t xml:space="preserve"> FORNITA A TITOLO DI </w:t>
      </w:r>
      <w:r w:rsidDel="00000000" w:rsidR="00000000" w:rsidRPr="00000000">
        <w:rPr>
          <w:b w:val="1"/>
          <w:i w:val="1"/>
          <w:smallCaps w:val="1"/>
          <w:color w:val="ff0000"/>
          <w:sz w:val="18"/>
          <w:szCs w:val="18"/>
          <w:rtl w:val="0"/>
        </w:rPr>
        <w:t xml:space="preserve">MODELLO E PUÒ ESSSERE MODIFICATA E/O INTEGRATA DAL SOGGETTO ATTUATORE DELLA MISURA TITOLARE DEL TRATTAMENTO DATI</w:t>
      </w:r>
    </w:p>
    <w:p w:rsidR="00000000" w:rsidDel="00000000" w:rsidP="00000000" w:rsidRDefault="00000000" w:rsidRPr="00000000" w14:paraId="000000E5">
      <w:pPr>
        <w:widowControl w:val="0"/>
        <w:spacing w:after="0" w:before="4" w:line="240" w:lineRule="auto"/>
        <w:jc w:val="both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after="0" w:before="4" w:line="240" w:lineRule="auto"/>
        <w:jc w:val="both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159" w:line="240" w:lineRule="auto"/>
        <w:ind w:left="111" w:right="1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INFORMATIVA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5"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before="1" w:line="285" w:lineRule="auto"/>
        <w:ind w:left="111" w:right="11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13 del Regolamento Europeo 2016/679 relativo alla protezione delle persone fisiche con riguardo al trattamento dei dati personali (GDPR)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after="0" w:before="80" w:line="273" w:lineRule="auto"/>
        <w:ind w:left="192" w:right="131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before="80" w:line="273" w:lineRule="auto"/>
        <w:ind w:left="192" w:right="131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after="0" w:before="80" w:line="273" w:lineRule="auto"/>
        <w:ind w:left="192" w:right="13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Prima di procedere al trattamento dei dati, come richiesto dal Regolamento Generale sulla Protezione dei Dati Personali dell'UE (GDPR 2016/679, Articolo 13) e dal D.Lgs. 196/2003 e ss.mm.ii “Codice della Privacy”, si informa che i dati personali, conferiti a Accademia Ligure Agroalimentare sono oggetto di trattamento, sia in forma cartacea sia elettronica per le finalità di seguito indicate.</w:t>
      </w:r>
    </w:p>
    <w:p w:rsidR="00000000" w:rsidDel="00000000" w:rsidP="00000000" w:rsidRDefault="00000000" w:rsidRPr="00000000" w14:paraId="000000EE">
      <w:pPr>
        <w:widowControl w:val="0"/>
        <w:spacing w:after="0" w:before="7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33"/>
          <w:szCs w:val="33"/>
          <w:vertAlign w:val="subscript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TITOLARE DEL TRATTAMENTO E RESPONSABILE DELLA PROTEZIONE DEI DATI PERSONALI</w:t>
      </w:r>
    </w:p>
    <w:p w:rsidR="00000000" w:rsidDel="00000000" w:rsidP="00000000" w:rsidRDefault="00000000" w:rsidRPr="00000000" w14:paraId="000000F0">
      <w:pPr>
        <w:widowControl w:val="0"/>
        <w:spacing w:after="0" w:before="185" w:line="240" w:lineRule="auto"/>
        <w:ind w:left="19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Titolare del Trattamento è Accademia Ligure Agroalimentare con sede in Piazza Calvi, 4 Imperia </w:t>
      </w:r>
    </w:p>
    <w:p w:rsidR="00000000" w:rsidDel="00000000" w:rsidP="00000000" w:rsidRDefault="00000000" w:rsidRPr="00000000" w14:paraId="000000F1">
      <w:pPr>
        <w:widowControl w:val="0"/>
        <w:spacing w:after="0" w:before="167" w:line="285" w:lineRule="auto"/>
        <w:ind w:left="19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tale veste è responsabile di garantire l’applicazione delle misure organizzative e tecniche necessarie e adeguate alla   protezione dei dati.</w:t>
      </w:r>
    </w:p>
    <w:p w:rsidR="00000000" w:rsidDel="00000000" w:rsidP="00000000" w:rsidRDefault="00000000" w:rsidRPr="00000000" w14:paraId="000000F2">
      <w:pPr>
        <w:widowControl w:val="0"/>
        <w:spacing w:after="0" w:before="167" w:line="285" w:lineRule="auto"/>
        <w:ind w:left="19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Riferimenti DPO_______________</w:t>
      </w:r>
    </w:p>
    <w:p w:rsidR="00000000" w:rsidDel="00000000" w:rsidP="00000000" w:rsidRDefault="00000000" w:rsidRPr="00000000" w14:paraId="000000F3">
      <w:pPr>
        <w:widowControl w:val="0"/>
        <w:spacing w:after="0"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after="0" w:before="2" w:line="240" w:lineRule="auto"/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INFORMAZIONI SUL TRATTAMENTO</w:t>
      </w:r>
    </w:p>
    <w:p w:rsidR="00000000" w:rsidDel="00000000" w:rsidP="00000000" w:rsidRDefault="00000000" w:rsidRPr="00000000" w14:paraId="000000F6">
      <w:pPr>
        <w:widowControl w:val="0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after="0" w:before="4" w:line="240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1"/>
        </w:numPr>
        <w:spacing w:after="0" w:line="240" w:lineRule="auto"/>
        <w:ind w:left="502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Finalità del Trattamento e Base Giuridica del Trattamento</w:t>
      </w:r>
    </w:p>
    <w:p w:rsidR="00000000" w:rsidDel="00000000" w:rsidP="00000000" w:rsidRDefault="00000000" w:rsidRPr="00000000" w14:paraId="000000F9">
      <w:pPr>
        <w:widowControl w:val="0"/>
        <w:spacing w:after="0" w:before="166" w:line="285" w:lineRule="auto"/>
        <w:ind w:left="192" w:right="13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dei dati personali avverrà, per le finalità di seguito descritte, in conformità alla vigente normativa in materia di Privacy, pertanto Accademia Ligure Agroalimentare si impegna a trattarli secondo i principi di correttezza, liceità, trasparenza, nel rispetto delle finalità di seguito indicate, raccogliendoli nella misura necessaria ed esatta per il trattamento, utilizzandoli solo da personale allo scopo autorizzato.</w:t>
      </w:r>
    </w:p>
    <w:p w:rsidR="00000000" w:rsidDel="00000000" w:rsidP="00000000" w:rsidRDefault="00000000" w:rsidRPr="00000000" w14:paraId="000000FA">
      <w:pPr>
        <w:widowControl w:val="0"/>
        <w:spacing w:after="0" w:before="117" w:line="285" w:lineRule="auto"/>
        <w:ind w:left="192" w:right="13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personali sono raccolti e successivamente trattati per:</w:t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5"/>
        </w:numPr>
        <w:spacing w:after="0" w:before="166" w:line="285" w:lineRule="auto"/>
        <w:ind w:left="552" w:right="137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gestione e organizzazione delle attività di formazione, in applicazione dell’art. 6 lett. b) del Regolamento (UE) n. 679/2016;</w:t>
      </w:r>
    </w:p>
    <w:p w:rsidR="00000000" w:rsidDel="00000000" w:rsidP="00000000" w:rsidRDefault="00000000" w:rsidRPr="00000000" w14:paraId="000000FC">
      <w:pPr>
        <w:widowControl w:val="0"/>
        <w:numPr>
          <w:ilvl w:val="0"/>
          <w:numId w:val="5"/>
        </w:numPr>
        <w:spacing w:after="0" w:before="166" w:line="285" w:lineRule="auto"/>
        <w:ind w:left="552" w:right="137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adempimenti fiscali e altri obblighi legali a cui è soggetto il titolare del trattamento, in applicazione dell’art. 6 lett. c) del Regolamento (UE) n. 679/2016 – connessi:</w:t>
      </w:r>
    </w:p>
    <w:p w:rsidR="00000000" w:rsidDel="00000000" w:rsidP="00000000" w:rsidRDefault="00000000" w:rsidRPr="00000000" w14:paraId="000000FD">
      <w:pPr>
        <w:widowControl w:val="0"/>
        <w:numPr>
          <w:ilvl w:val="1"/>
          <w:numId w:val="5"/>
        </w:numPr>
        <w:spacing w:after="0" w:before="166" w:line="285" w:lineRule="auto"/>
        <w:ind w:left="1272" w:right="137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alle disposizioni di cui ai Regolamenti (UE) n. 1060 e n. 1057 del Parlamento Europeo e del Consiglio del 24 giugno 2021, dal Regolamento (UE) n. 1046 del 18 luglio 2018 e dal Programma "PR Liguria FSE+ 2021-2027";</w:t>
      </w:r>
    </w:p>
    <w:p w:rsidR="00000000" w:rsidDel="00000000" w:rsidP="00000000" w:rsidRDefault="00000000" w:rsidRPr="00000000" w14:paraId="000000FE">
      <w:pPr>
        <w:widowControl w:val="0"/>
        <w:numPr>
          <w:ilvl w:val="1"/>
          <w:numId w:val="5"/>
        </w:numPr>
        <w:spacing w:after="0" w:before="166" w:line="285" w:lineRule="auto"/>
        <w:ind w:left="1272" w:right="137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_______________altri riferimenti legislativi da inserire a cura del soggetto attuatore della misura</w:t>
      </w:r>
    </w:p>
    <w:p w:rsidR="00000000" w:rsidDel="00000000" w:rsidP="00000000" w:rsidRDefault="00000000" w:rsidRPr="00000000" w14:paraId="000000FF">
      <w:pPr>
        <w:widowControl w:val="0"/>
        <w:numPr>
          <w:ilvl w:val="0"/>
          <w:numId w:val="5"/>
        </w:numPr>
        <w:spacing w:after="0" w:before="166" w:line="285" w:lineRule="auto"/>
        <w:ind w:left="552" w:right="137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promozione delle attività erogate da </w:t>
      </w:r>
      <w:r w:rsidDel="00000000" w:rsidR="00000000" w:rsidRPr="00000000">
        <w:rPr>
          <w:i w:val="1"/>
          <w:sz w:val="20"/>
          <w:szCs w:val="20"/>
          <w:rtl w:val="0"/>
        </w:rPr>
        <w:t xml:space="preserve">[denominazione del soggetto attuatore della misura],</w:t>
      </w:r>
      <w:r w:rsidDel="00000000" w:rsidR="00000000" w:rsidRPr="00000000">
        <w:rPr>
          <w:sz w:val="20"/>
          <w:szCs w:val="20"/>
          <w:rtl w:val="0"/>
        </w:rPr>
        <w:t xml:space="preserve"> invio di offerte, newsletter…. per le quali viene richiesto di esprimere il proprio consenso dell’art. 6 lett. a) del Regolamento (UE) n. 679/2016.</w:t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after="0" w:before="115" w:line="285" w:lineRule="auto"/>
        <w:ind w:left="192" w:right="13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avverrà in modalità cartacea e mediante strumenti informatici con profili di sicurezza e confidenzialità idonei a garantirne la sicurezza e la riservatezza nonché ad evitare accessi non autorizzati ai dati personali.</w:t>
      </w:r>
    </w:p>
    <w:p w:rsidR="00000000" w:rsidDel="00000000" w:rsidP="00000000" w:rsidRDefault="00000000" w:rsidRPr="00000000" w14:paraId="00000102">
      <w:pPr>
        <w:widowControl w:val="0"/>
        <w:spacing w:after="0" w:before="115" w:line="285" w:lineRule="auto"/>
        <w:ind w:left="192" w:right="13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numPr>
          <w:ilvl w:val="0"/>
          <w:numId w:val="1"/>
        </w:numPr>
        <w:tabs>
          <w:tab w:val="left" w:leader="none" w:pos="914"/>
        </w:tabs>
        <w:spacing w:after="0" w:before="49" w:line="240" w:lineRule="auto"/>
        <w:ind w:left="502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Dati Personali</w:t>
      </w:r>
    </w:p>
    <w:p w:rsidR="00000000" w:rsidDel="00000000" w:rsidP="00000000" w:rsidRDefault="00000000" w:rsidRPr="00000000" w14:paraId="00000104">
      <w:pPr>
        <w:widowControl w:val="0"/>
        <w:spacing w:after="0" w:before="166" w:line="285" w:lineRule="auto"/>
        <w:ind w:left="192" w:right="13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dei dati personali, quali dati anagrafici, dati fiscali, dati economici, è svolto manualmente o mediante sistemi informatici e telematici, comunque idonei a garantirne la sicurezza e la riservatezza, ed è riferito, in relazione alle finalità di seguito indicate a tutte le operazioni necessarie coerentemente con gli obiettivi prefissati.</w:t>
      </w:r>
    </w:p>
    <w:p w:rsidR="00000000" w:rsidDel="00000000" w:rsidP="00000000" w:rsidRDefault="00000000" w:rsidRPr="00000000" w14:paraId="00000105">
      <w:pPr>
        <w:widowControl w:val="0"/>
        <w:spacing w:after="0" w:line="285" w:lineRule="auto"/>
        <w:ind w:left="192" w:right="13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after="0" w:before="166" w:line="285" w:lineRule="auto"/>
        <w:ind w:left="192" w:right="13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dei partecipanti saranno comunicati alla Regione Liguria/ALFA per le finalità di monitoraggio, sorveglianza e valutazione degli interventi cofinanziati nell’ambito delle attività per l’erogazione delle misure previste di cui al bando/avviso pubblico Invito a presentare Percorsi di Istruzione tecnologica superiore (ITS) - programmazione 2023, deliberazione della Giunta regionale n.383 del 27 aprile 2023 - a valere sulla priorità 2 "Istruzione e Formazione" del PR Liguria Fse+ 2021-2027 emanato da Regione Liguria/ALFA e per tutti gli adempimenti ad esso connessi.</w:t>
      </w:r>
    </w:p>
    <w:p w:rsidR="00000000" w:rsidDel="00000000" w:rsidP="00000000" w:rsidRDefault="00000000" w:rsidRPr="00000000" w14:paraId="00000107">
      <w:pPr>
        <w:widowControl w:val="0"/>
        <w:spacing w:after="0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1"/>
        </w:numPr>
        <w:tabs>
          <w:tab w:val="left" w:leader="none" w:pos="914"/>
        </w:tabs>
        <w:spacing w:after="0" w:line="240" w:lineRule="auto"/>
        <w:ind w:left="502" w:hanging="36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Natura del Trattamento</w:t>
      </w:r>
    </w:p>
    <w:p w:rsidR="00000000" w:rsidDel="00000000" w:rsidP="00000000" w:rsidRDefault="00000000" w:rsidRPr="00000000" w14:paraId="00000109">
      <w:pPr>
        <w:widowControl w:val="0"/>
        <w:spacing w:after="0" w:before="166" w:line="285" w:lineRule="auto"/>
        <w:ind w:left="192" w:right="13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conferimento dei dati è obbligatorio, pertanto l’eventuale rifiuto a fornirli in tutto o in parte può dar luogo all’impossibilità di consentire la partecipazione alla misura prevista dal bando/avviso pubblico invito a presentare Percorsi di Istruzione tecnologica superiore (ITS) - programmazione 2023, deliberazione della Giunta regionale n.383 del 27 aprile 2023 - a valere sulla priorità 2 "Istruzione e Formazione" del PR Liguria Fse+ 2021-2027</w:t>
      </w:r>
    </w:p>
    <w:p w:rsidR="00000000" w:rsidDel="00000000" w:rsidP="00000000" w:rsidRDefault="00000000" w:rsidRPr="00000000" w14:paraId="0000010A">
      <w:pPr>
        <w:widowControl w:val="0"/>
        <w:spacing w:after="0" w:before="117" w:line="285" w:lineRule="auto"/>
        <w:ind w:left="192" w:right="13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conferimento di ulteriori dati personali non richiesti direttamente dalla legge o da altra normativa potrà essere comunque necessario qualora tali dati personali siano connessi o strumentali all'instaurazione, attuazione o prosecuzione delle finalità sopra descritte; in tal caso l'eventuale rifiuto di fornirli potrebbe comportare l'impossibilità di eseguire correttamente il rapporto in essere.</w:t>
      </w:r>
    </w:p>
    <w:p w:rsidR="00000000" w:rsidDel="00000000" w:rsidP="00000000" w:rsidRDefault="00000000" w:rsidRPr="00000000" w14:paraId="0000010B">
      <w:pPr>
        <w:widowControl w:val="0"/>
        <w:spacing w:after="0" w:before="3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1"/>
        </w:numPr>
        <w:tabs>
          <w:tab w:val="left" w:leader="none" w:pos="914"/>
        </w:tabs>
        <w:spacing w:after="0" w:line="240" w:lineRule="auto"/>
        <w:ind w:left="502" w:hanging="36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Modalità di Trattamento e Periodo di Conservazione dei dati</w:t>
      </w:r>
    </w:p>
    <w:p w:rsidR="00000000" w:rsidDel="00000000" w:rsidP="00000000" w:rsidRDefault="00000000" w:rsidRPr="00000000" w14:paraId="0000010D">
      <w:pPr>
        <w:widowControl w:val="0"/>
        <w:spacing w:after="0" w:before="164" w:line="285" w:lineRule="auto"/>
        <w:ind w:left="192" w:right="13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avviene con strumenti idonei a garantire la sicurezza e la riservatezza dei dati, nel rispetto di quanto previsto dal Capo II (Principi) e dal Capo IV (Titolare del trattamento e responsabile del trattamento) del Regolamento.</w:t>
      </w:r>
    </w:p>
    <w:p w:rsidR="00000000" w:rsidDel="00000000" w:rsidP="00000000" w:rsidRDefault="00000000" w:rsidRPr="00000000" w14:paraId="0000010E">
      <w:pPr>
        <w:widowControl w:val="0"/>
        <w:spacing w:after="0" w:before="120" w:line="285" w:lineRule="auto"/>
        <w:ind w:left="192" w:right="13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potrà essere effettuato anche attraverso strumenti automatizzati atti a memorizzare, gestire o trasmettere i dati stessi e, comunque, sarà eseguito nel rispetto delle disposizioni del D.Lgs 196/03 ss.mm.ii, dei relativi regolamenti attuativi, del Regolamento UE 2016/679 e dall’art. 69 del Regolamento (UE) 2021/1060.</w:t>
      </w:r>
    </w:p>
    <w:p w:rsidR="00000000" w:rsidDel="00000000" w:rsidP="00000000" w:rsidRDefault="00000000" w:rsidRPr="00000000" w14:paraId="0000010F">
      <w:pPr>
        <w:widowControl w:val="0"/>
        <w:spacing w:after="0" w:before="117" w:line="285" w:lineRule="auto"/>
        <w:ind w:left="192" w:right="13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forniti sono conservati per il periodo di tempo previsto dalla normativa che sottende il trattamento, anche tributaria e contabile; al termine di tale periodo, i dati personali saranno in tutto o in parte cancellati (ai sensi della normativa applicabile) o resi in forma anonima in maniera permanente.</w:t>
      </w:r>
    </w:p>
    <w:p w:rsidR="00000000" w:rsidDel="00000000" w:rsidP="00000000" w:rsidRDefault="00000000" w:rsidRPr="00000000" w14:paraId="00000110">
      <w:pPr>
        <w:widowControl w:val="0"/>
        <w:spacing w:after="0" w:before="5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numPr>
          <w:ilvl w:val="0"/>
          <w:numId w:val="1"/>
        </w:numPr>
        <w:tabs>
          <w:tab w:val="left" w:leader="none" w:pos="914"/>
        </w:tabs>
        <w:spacing w:after="0" w:line="240" w:lineRule="auto"/>
        <w:ind w:left="502" w:hanging="36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Ambito di conoscibilità e comunicazione dei dati</w:t>
      </w:r>
    </w:p>
    <w:p w:rsidR="00000000" w:rsidDel="00000000" w:rsidP="00000000" w:rsidRDefault="00000000" w:rsidRPr="00000000" w14:paraId="00000112">
      <w:pPr>
        <w:widowControl w:val="0"/>
        <w:spacing w:after="0" w:before="166" w:line="285" w:lineRule="auto"/>
        <w:ind w:left="192" w:right="13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personali, inoltre, potranno inoltre essere comunicati, per le sopra citate finalità, alle seguenti categorie di soggetti:</w:t>
      </w:r>
    </w:p>
    <w:p w:rsidR="00000000" w:rsidDel="00000000" w:rsidP="00000000" w:rsidRDefault="00000000" w:rsidRPr="00000000" w14:paraId="00000113">
      <w:pPr>
        <w:widowControl w:val="0"/>
        <w:numPr>
          <w:ilvl w:val="0"/>
          <w:numId w:val="9"/>
        </w:numPr>
        <w:spacing w:after="0" w:before="167" w:line="285" w:lineRule="auto"/>
        <w:ind w:left="913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Regione Liguria, Piazza De Ferrari 1, 16100 Genova, telefono 010 54851, pec protocollo@pec.regione.liguria.it</w:t>
      </w:r>
    </w:p>
    <w:p w:rsidR="00000000" w:rsidDel="00000000" w:rsidP="00000000" w:rsidRDefault="00000000" w:rsidRPr="00000000" w14:paraId="00000114">
      <w:pPr>
        <w:widowControl w:val="0"/>
        <w:numPr>
          <w:ilvl w:val="0"/>
          <w:numId w:val="9"/>
        </w:numPr>
        <w:spacing w:after="120" w:line="285" w:lineRule="auto"/>
        <w:ind w:left="913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ALFA Liguria, Agenzia regionale per il lavoro, la formazione e l’accreditamento, Via San Vincenzo 4, 16121 Genova, Telefono 010 – 2894250, Pec: direzione@pec.alfaliguria.it;</w:t>
      </w:r>
    </w:p>
    <w:p w:rsidR="00000000" w:rsidDel="00000000" w:rsidP="00000000" w:rsidRDefault="00000000" w:rsidRPr="00000000" w14:paraId="00000115">
      <w:pPr>
        <w:widowControl w:val="0"/>
        <w:numPr>
          <w:ilvl w:val="0"/>
          <w:numId w:val="9"/>
        </w:numPr>
        <w:tabs>
          <w:tab w:val="left" w:leader="none" w:pos="914"/>
        </w:tabs>
        <w:spacing w:after="0" w:before="121" w:line="283" w:lineRule="auto"/>
        <w:ind w:left="913" w:right="13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Liguria Digitale Spa, Parco Scientifico e Tecnologico di Genova Via Melen 77, 16152 Genova, Telefono: 010 - 65451 Fax: 010 – 6545422 Mail: info@liguriadigitale.it; posta certificata 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protocollo@pec.liguriadigitale.it,</w:t>
        </w:r>
      </w:hyperlink>
      <w:r w:rsidDel="00000000" w:rsidR="00000000" w:rsidRPr="00000000">
        <w:rPr>
          <w:sz w:val="20"/>
          <w:szCs w:val="20"/>
          <w:rtl w:val="0"/>
        </w:rPr>
        <w:t xml:space="preserve"> quale Responsabile del Trattamento incaricato della gestione e manutenzione del sistema informativo;</w:t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9"/>
        </w:numPr>
        <w:tabs>
          <w:tab w:val="left" w:leader="none" w:pos="914"/>
        </w:tabs>
        <w:spacing w:after="0" w:before="48" w:line="280" w:lineRule="auto"/>
        <w:ind w:left="913" w:right="14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Enti e soggetti coinvolti nella gestione del Fondo Sociale Europeo Plus quali, l’Agenzia Nazionale Politiche Attive del Lavoro (ANPAL), MEF-IGRUE.</w:t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9"/>
        </w:numPr>
        <w:tabs>
          <w:tab w:val="left" w:leader="none" w:pos="914"/>
        </w:tabs>
        <w:spacing w:after="0" w:before="48" w:line="280" w:lineRule="auto"/>
        <w:ind w:left="913" w:right="14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Altri soggetti____________</w:t>
      </w:r>
    </w:p>
    <w:p w:rsidR="00000000" w:rsidDel="00000000" w:rsidP="00000000" w:rsidRDefault="00000000" w:rsidRPr="00000000" w14:paraId="00000118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after="0" w:before="173" w:line="285" w:lineRule="auto"/>
        <w:ind w:left="192" w:right="13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specifico riferimento a persone, società, associazioni o studi professionali prestino servizi o attività di assistenza e consulenza o forniscano servizi ad Accademia Ligure Agroalimentare, con particolare ma non esclusivo riferimento alle questioni in materia tecnologica, contabile, amministrativa, legale, tributaria e finanziaria, essi saranno nominati, da parte di Accademia Ligure Agroalimentare , Responsabili del Trattamento dei dati personali ai sensi dell’Articolo 28 del GDPR, mediante atto di nomina dedicato, con indicazione delle modalità di trattamento e delle misure di sicurezza che essi dovranno adottare per la gestione e la conservazione dei dati personali di cui la Accademia Ligure Agroalimentare è Titolare.</w:t>
      </w:r>
    </w:p>
    <w:p w:rsidR="00000000" w:rsidDel="00000000" w:rsidP="00000000" w:rsidRDefault="00000000" w:rsidRPr="00000000" w14:paraId="0000011A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after="0" w:before="2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1"/>
        </w:numPr>
        <w:tabs>
          <w:tab w:val="left" w:leader="none" w:pos="914"/>
        </w:tabs>
        <w:spacing w:after="0" w:line="240" w:lineRule="auto"/>
        <w:ind w:left="502" w:hanging="36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Trasferimento dei Dati all’Estero</w:t>
      </w:r>
    </w:p>
    <w:p w:rsidR="00000000" w:rsidDel="00000000" w:rsidP="00000000" w:rsidRDefault="00000000" w:rsidRPr="00000000" w14:paraId="0000011D">
      <w:pPr>
        <w:widowControl w:val="0"/>
        <w:spacing w:after="0" w:before="164" w:line="285" w:lineRule="auto"/>
        <w:ind w:left="192" w:right="13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gestione e la conservazione dei dati personali avviene su server, ubicati all’interno dell’Unione Europea, di Accademia Ligure Agroalimentare e/o di società terze incaricate e debitamente nominate quali Responsabili del trattamento.</w:t>
      </w:r>
    </w:p>
    <w:p w:rsidR="00000000" w:rsidDel="00000000" w:rsidP="00000000" w:rsidRDefault="00000000" w:rsidRPr="00000000" w14:paraId="0000011E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0">
      <w:pPr>
        <w:widowControl w:val="0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DIRITTI DEGLI INTERESSATI</w:t>
      </w:r>
    </w:p>
    <w:p w:rsidR="00000000" w:rsidDel="00000000" w:rsidP="00000000" w:rsidRDefault="00000000" w:rsidRPr="00000000" w14:paraId="00000121">
      <w:pPr>
        <w:widowControl w:val="0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after="0" w:before="3" w:line="240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spacing w:after="0" w:line="285" w:lineRule="auto"/>
        <w:ind w:left="192" w:right="13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informa che con riferimento ai dati trattati, l’interessato può esercitare in qualsiasi momento i diritti di cui agli articoli 15, 16, 17, 18 e 21 del Regolamento.</w:t>
      </w:r>
    </w:p>
    <w:p w:rsidR="00000000" w:rsidDel="00000000" w:rsidP="00000000" w:rsidRDefault="00000000" w:rsidRPr="00000000" w14:paraId="00000124">
      <w:pPr>
        <w:widowControl w:val="0"/>
        <w:spacing w:after="0" w:before="120" w:line="240" w:lineRule="auto"/>
        <w:ind w:left="19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particolare:</w:t>
      </w:r>
    </w:p>
    <w:p w:rsidR="00000000" w:rsidDel="00000000" w:rsidP="00000000" w:rsidRDefault="00000000" w:rsidRPr="00000000" w14:paraId="00000125">
      <w:pPr>
        <w:widowControl w:val="0"/>
        <w:numPr>
          <w:ilvl w:val="0"/>
          <w:numId w:val="2"/>
        </w:numPr>
        <w:tabs>
          <w:tab w:val="left" w:leader="none" w:pos="515"/>
        </w:tabs>
        <w:spacing w:after="0" w:before="164" w:line="285" w:lineRule="auto"/>
        <w:ind w:left="192" w:right="133" w:hanging="32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 la possibilità di ottenere la conferma dell’esistenza o meno dei dati personali che lo riguardano, ed in questo caso, l’accesso alle seguenti informazioni:</w:t>
      </w:r>
    </w:p>
    <w:p w:rsidR="00000000" w:rsidDel="00000000" w:rsidP="00000000" w:rsidRDefault="00000000" w:rsidRPr="00000000" w14:paraId="00000126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22" w:line="240" w:lineRule="auto"/>
        <w:ind w:left="906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Finalità del trattamento,</w:t>
      </w:r>
    </w:p>
    <w:p w:rsidR="00000000" w:rsidDel="00000000" w:rsidP="00000000" w:rsidRDefault="00000000" w:rsidRPr="00000000" w14:paraId="00000127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66" w:line="240" w:lineRule="auto"/>
        <w:ind w:left="906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Categorie di dati personali trattati,</w:t>
      </w:r>
    </w:p>
    <w:p w:rsidR="00000000" w:rsidDel="00000000" w:rsidP="00000000" w:rsidRDefault="00000000" w:rsidRPr="00000000" w14:paraId="00000128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67" w:line="288" w:lineRule="auto"/>
        <w:ind w:left="906" w:right="137" w:hanging="35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Destinatari o le categorie di destinatari a cui i dati personali sono stati o saranno comunicati, in particolare se destinatari di paesi terzi o organizzazioni internazionali;</w:t>
      </w:r>
    </w:p>
    <w:p w:rsidR="00000000" w:rsidDel="00000000" w:rsidP="00000000" w:rsidRDefault="00000000" w:rsidRPr="00000000" w14:paraId="00000129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17" w:line="285" w:lineRule="auto"/>
        <w:ind w:left="906" w:right="144" w:hanging="35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Periodo di conservazione dei dati personali previsto oppure, se non è possibile, i criteri utilizzati per determinare tale periodo;</w:t>
      </w:r>
    </w:p>
    <w:p w:rsidR="00000000" w:rsidDel="00000000" w:rsidP="00000000" w:rsidRDefault="00000000" w:rsidRPr="00000000" w14:paraId="0000012A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20" w:line="240" w:lineRule="auto"/>
        <w:ind w:left="906" w:hanging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Qualora i dati non siano raccolti presso l'interessato, tutte le informazioni disponibili sulla loro origine;</w:t>
      </w:r>
    </w:p>
    <w:p w:rsidR="00000000" w:rsidDel="00000000" w:rsidP="00000000" w:rsidRDefault="00000000" w:rsidRPr="00000000" w14:paraId="0000012B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69" w:line="285" w:lineRule="auto"/>
        <w:ind w:left="906" w:right="140" w:hanging="35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L'esistenza di un processo decisionale automatizzato ed, in tali casi, informazioni significative sulla logica utilizzata, nonché l'importanza e le conseguenze previste di tale trattamento per l'interessato;</w:t>
      </w:r>
    </w:p>
    <w:p w:rsidR="00000000" w:rsidDel="00000000" w:rsidP="00000000" w:rsidRDefault="00000000" w:rsidRPr="00000000" w14:paraId="0000012C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19" w:line="285" w:lineRule="auto"/>
        <w:ind w:left="906" w:right="141" w:hanging="35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L'esistenza di garanzie adeguate ai sensi dell'articolo 46 relative al trasferimento verso paesi terzi o organizzazioni internazionali.</w:t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2"/>
        </w:numPr>
        <w:tabs>
          <w:tab w:val="left" w:leader="none" w:pos="464"/>
        </w:tabs>
        <w:spacing w:after="0" w:before="49" w:line="240" w:lineRule="auto"/>
        <w:ind w:left="463" w:hanging="27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aggiunta, l’interessato ha il diritto di:</w:t>
      </w:r>
    </w:p>
    <w:p w:rsidR="00000000" w:rsidDel="00000000" w:rsidP="00000000" w:rsidRDefault="00000000" w:rsidRPr="00000000" w14:paraId="0000012E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69" w:line="285" w:lineRule="auto"/>
        <w:ind w:left="906" w:right="137" w:hanging="35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ottenere l’aggiornamento, la rettifica o l’integrazione dei Suoi dati, la cancellazione, nei termini consentiti dalla normativa, oppure chiedere che siano anonimizzati, la limitazione del trattamento, ed ha diritto di opporsi, in tutto o in parte, per motivi legittimi;</w:t>
      </w:r>
    </w:p>
    <w:p w:rsidR="00000000" w:rsidDel="00000000" w:rsidP="00000000" w:rsidRDefault="00000000" w:rsidRPr="00000000" w14:paraId="0000012F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22" w:line="240" w:lineRule="auto"/>
        <w:ind w:left="906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Revocare il proprio consenso, qualora previsto;</w:t>
      </w:r>
    </w:p>
    <w:p w:rsidR="00000000" w:rsidDel="00000000" w:rsidP="00000000" w:rsidRDefault="00000000" w:rsidRPr="00000000" w14:paraId="00000130">
      <w:pPr>
        <w:widowControl w:val="0"/>
        <w:numPr>
          <w:ilvl w:val="1"/>
          <w:numId w:val="2"/>
        </w:numPr>
        <w:tabs>
          <w:tab w:val="left" w:leader="none" w:pos="907"/>
        </w:tabs>
        <w:spacing w:after="0" w:before="166" w:line="240" w:lineRule="auto"/>
        <w:ind w:left="906" w:hanging="35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Proporre un reclamo all’Autorità di Controllo.</w:t>
      </w:r>
    </w:p>
    <w:p w:rsidR="00000000" w:rsidDel="00000000" w:rsidP="00000000" w:rsidRDefault="00000000" w:rsidRPr="00000000" w14:paraId="00000131">
      <w:pPr>
        <w:widowControl w:val="0"/>
        <w:spacing w:after="0" w:before="5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spacing w:after="0" w:before="47" w:line="240" w:lineRule="auto"/>
        <w:ind w:left="192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after="0" w:before="47" w:line="240" w:lineRule="auto"/>
        <w:ind w:left="192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spacing w:after="0" w:before="47" w:line="240" w:lineRule="auto"/>
        <w:ind w:left="19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Allegato 1: Modulo Di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spacing w:after="0" w:line="24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tabs>
          <w:tab w:val="left" w:leader="none" w:pos="8479"/>
        </w:tabs>
        <w:spacing w:after="0" w:before="87" w:line="240" w:lineRule="auto"/>
        <w:ind w:left="19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della sovra indicata informativa, io Sottoscritto/a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spacing w:after="0" w:before="4" w:line="240" w:lineRule="auto"/>
        <w:rPr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spacing w:after="0" w:before="59" w:line="285" w:lineRule="auto"/>
        <w:ind w:left="192" w:right="136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la sottoscrizione della presente informativa, dichiaro di aver ricevuto, in applicazione del Codice Privacy e dell’art. 13 del Regolamento, idonea e completa informativa circa le norme concernenti la tutela dei dati personali ed ai diritti riconosciuti all’interessato.</w:t>
      </w:r>
    </w:p>
    <w:p w:rsidR="00000000" w:rsidDel="00000000" w:rsidP="00000000" w:rsidRDefault="00000000" w:rsidRPr="00000000" w14:paraId="0000013A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62.0" w:type="dxa"/>
        <w:jc w:val="left"/>
        <w:tblInd w:w="-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7"/>
        <w:gridCol w:w="1990"/>
        <w:gridCol w:w="561"/>
        <w:gridCol w:w="2804"/>
        <w:gridCol w:w="3820"/>
        <w:tblGridChange w:id="0">
          <w:tblGrid>
            <w:gridCol w:w="487"/>
            <w:gridCol w:w="1990"/>
            <w:gridCol w:w="561"/>
            <w:gridCol w:w="2804"/>
            <w:gridCol w:w="3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-660399</wp:posOffset>
                      </wp:positionH>
                      <wp:positionV relativeFrom="paragraph">
                        <wp:posOffset>0</wp:posOffset>
                      </wp:positionV>
                      <wp:extent cx="208280" cy="208280"/>
                      <wp:effectExtent b="0" l="0" r="0" t="0"/>
                      <wp:wrapNone/>
                      <wp:docPr id="4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-660399</wp:posOffset>
                      </wp:positionH>
                      <wp:positionV relativeFrom="paragraph">
                        <wp:posOffset>0</wp:posOffset>
                      </wp:positionV>
                      <wp:extent cx="208280" cy="208280"/>
                      <wp:effectExtent b="0" l="0" r="0" t="0"/>
                      <wp:wrapNone/>
                      <wp:docPr id="47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208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Acconsento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-660399</wp:posOffset>
                      </wp:positionH>
                      <wp:positionV relativeFrom="paragraph">
                        <wp:posOffset>0</wp:posOffset>
                      </wp:positionV>
                      <wp:extent cx="208280" cy="208280"/>
                      <wp:effectExtent b="0" l="0" r="0" t="0"/>
                      <wp:wrapNone/>
                      <wp:docPr id="4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-660399</wp:posOffset>
                      </wp:positionH>
                      <wp:positionV relativeFrom="paragraph">
                        <wp:posOffset>0</wp:posOffset>
                      </wp:positionV>
                      <wp:extent cx="208280" cy="208280"/>
                      <wp:effectExtent b="0" l="0" r="0" t="0"/>
                      <wp:wrapNone/>
                      <wp:docPr id="46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280" cy="208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before="59" w:lineRule="auto"/>
              <w:rPr/>
            </w:pPr>
            <w:r w:rsidDel="00000000" w:rsidR="00000000" w:rsidRPr="00000000">
              <w:rPr>
                <w:rtl w:val="0"/>
              </w:rPr>
              <w:t xml:space="preserve">Non Acconsento            </w:t>
            </w:r>
          </w:p>
          <w:p w:rsidR="00000000" w:rsidDel="00000000" w:rsidP="00000000" w:rsidRDefault="00000000" w:rsidRPr="00000000" w14:paraId="0000013F">
            <w:pPr>
              <w:spacing w:before="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before="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before="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 trattamento di dati personali</w:t>
            </w:r>
          </w:p>
          <w:p w:rsidR="00000000" w:rsidDel="00000000" w:rsidP="00000000" w:rsidRDefault="00000000" w:rsidRPr="00000000" w14:paraId="00000142">
            <w:pPr>
              <w:spacing w:before="59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 le finalità  </w:t>
            </w:r>
            <w:r w:rsidDel="00000000" w:rsidR="00000000" w:rsidRPr="00000000">
              <w:rPr>
                <w:i w:val="1"/>
                <w:rtl w:val="0"/>
              </w:rPr>
              <w:t xml:space="preserve">[inserire specifico riferimento alla finalità, esempio: attività di promozione e marketing, invio news letter…] </w:t>
            </w:r>
            <w:r w:rsidDel="00000000" w:rsidR="00000000" w:rsidRPr="00000000">
              <w:rPr>
                <w:rtl w:val="0"/>
              </w:rPr>
              <w:t xml:space="preserve">descritte nella presente informativa.</w:t>
            </w:r>
          </w:p>
          <w:p w:rsidR="00000000" w:rsidDel="00000000" w:rsidP="00000000" w:rsidRDefault="00000000" w:rsidRPr="00000000" w14:paraId="00000143">
            <w:pPr>
              <w:spacing w:before="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widowControl w:val="0"/>
        <w:spacing w:after="0" w:before="4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tabs>
          <w:tab w:val="left" w:leader="none" w:pos="5858"/>
        </w:tabs>
        <w:spacing w:after="0" w:before="59" w:line="240" w:lineRule="auto"/>
        <w:ind w:left="19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Lì e data</w:t>
        <w:tab/>
        <w:t xml:space="preserve">Firma</w:t>
      </w:r>
    </w:p>
    <w:p w:rsidR="00000000" w:rsidDel="00000000" w:rsidP="00000000" w:rsidRDefault="00000000" w:rsidRPr="00000000" w14:paraId="00000146">
      <w:pPr>
        <w:widowControl w:val="0"/>
        <w:spacing w:after="0" w:before="1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6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2215" y="3779365"/>
                          <a:ext cx="2147570" cy="1270"/>
                        </a:xfrm>
                        <a:custGeom>
                          <a:rect b="b" l="l" r="r" t="t"/>
                          <a:pathLst>
                            <a:path extrusionOk="0" h="120000"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6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6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72215" y="3779365"/>
                          <a:ext cx="2147570" cy="1270"/>
                        </a:xfrm>
                        <a:custGeom>
                          <a:rect b="b" l="l" r="r" t="t"/>
                          <a:pathLst>
                            <a:path extrusionOk="0" h="120000"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6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7">
      <w:pPr>
        <w:widowControl w:val="0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spacing w:after="0" w:before="3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spacing w:after="0" w:before="59" w:line="240" w:lineRule="auto"/>
        <w:ind w:left="19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Revoca del consenso al trattamento.</w:t>
      </w:r>
    </w:p>
    <w:p w:rsidR="00000000" w:rsidDel="00000000" w:rsidP="00000000" w:rsidRDefault="00000000" w:rsidRPr="00000000" w14:paraId="0000014A">
      <w:pPr>
        <w:widowControl w:val="0"/>
        <w:spacing w:after="0" w:before="166" w:line="285" w:lineRule="auto"/>
        <w:ind w:left="192" w:right="26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Si ricorda che ai sensi dell’art. 7 è possibile revocare per iscritto il consenso al trattamento dei dati personali. L'eventuale revoca potrebbe comportare l'impossibilità di eseguire correttamente il rapporto in esse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Verdana"/>
  <w:font w:name="Times New Roman"/>
  <w:font w:name="Arial Unicode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192" w:hanging="323"/>
      </w:pPr>
      <w:rPr>
        <w:rFonts w:ascii="Calibri" w:cs="Calibri" w:eastAsia="Calibri" w:hAnsi="Calibri"/>
        <w:sz w:val="20"/>
        <w:szCs w:val="20"/>
      </w:rPr>
    </w:lvl>
    <w:lvl w:ilvl="1">
      <w:start w:val="0"/>
      <w:numFmt w:val="bullet"/>
      <w:lvlText w:val="•"/>
      <w:lvlJc w:val="left"/>
      <w:pPr>
        <w:ind w:left="906" w:hanging="356.0000000000001"/>
      </w:pPr>
      <w:rPr>
        <w:rFonts w:ascii="Calibri" w:cs="Calibri" w:eastAsia="Calibri" w:hAnsi="Calibri"/>
        <w:sz w:val="20"/>
        <w:szCs w:val="20"/>
      </w:rPr>
    </w:lvl>
    <w:lvl w:ilvl="2">
      <w:start w:val="0"/>
      <w:numFmt w:val="bullet"/>
      <w:lvlText w:val="•"/>
      <w:lvlJc w:val="left"/>
      <w:pPr>
        <w:ind w:left="1907" w:hanging="356"/>
      </w:pPr>
      <w:rPr/>
    </w:lvl>
    <w:lvl w:ilvl="3">
      <w:start w:val="0"/>
      <w:numFmt w:val="bullet"/>
      <w:lvlText w:val="•"/>
      <w:lvlJc w:val="left"/>
      <w:pPr>
        <w:ind w:left="2914" w:hanging="356"/>
      </w:pPr>
      <w:rPr/>
    </w:lvl>
    <w:lvl w:ilvl="4">
      <w:start w:val="0"/>
      <w:numFmt w:val="bullet"/>
      <w:lvlText w:val="•"/>
      <w:lvlJc w:val="left"/>
      <w:pPr>
        <w:ind w:left="3922" w:hanging="356.00000000000045"/>
      </w:pPr>
      <w:rPr/>
    </w:lvl>
    <w:lvl w:ilvl="5">
      <w:start w:val="0"/>
      <w:numFmt w:val="bullet"/>
      <w:lvlText w:val="•"/>
      <w:lvlJc w:val="left"/>
      <w:pPr>
        <w:ind w:left="4929" w:hanging="356"/>
      </w:pPr>
      <w:rPr/>
    </w:lvl>
    <w:lvl w:ilvl="6">
      <w:start w:val="0"/>
      <w:numFmt w:val="bullet"/>
      <w:lvlText w:val="•"/>
      <w:lvlJc w:val="left"/>
      <w:pPr>
        <w:ind w:left="5936" w:hanging="356"/>
      </w:pPr>
      <w:rPr/>
    </w:lvl>
    <w:lvl w:ilvl="7">
      <w:start w:val="0"/>
      <w:numFmt w:val="bullet"/>
      <w:lvlText w:val="•"/>
      <w:lvlJc w:val="left"/>
      <w:pPr>
        <w:ind w:left="6944" w:hanging="356"/>
      </w:pPr>
      <w:rPr/>
    </w:lvl>
    <w:lvl w:ilvl="8">
      <w:start w:val="0"/>
      <w:numFmt w:val="bullet"/>
      <w:lvlText w:val="•"/>
      <w:lvlJc w:val="left"/>
      <w:pPr>
        <w:ind w:left="7951" w:hanging="356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3"/>
      <w:numFmt w:val="bullet"/>
      <w:lvlText w:val="□"/>
      <w:lvlJc w:val="right"/>
      <w:pPr>
        <w:ind w:left="2160" w:hanging="180"/>
      </w:pPr>
      <w:rPr>
        <w:rFonts w:ascii="Calibri" w:cs="Calibri" w:eastAsia="Calibri" w:hAnsi="Calibri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52" w:hanging="360"/>
      </w:pPr>
      <w:rPr/>
    </w:lvl>
    <w:lvl w:ilvl="1">
      <w:start w:val="1"/>
      <w:numFmt w:val="lowerLetter"/>
      <w:lvlText w:val="%2."/>
      <w:lvlJc w:val="left"/>
      <w:pPr>
        <w:ind w:left="1272" w:hanging="360"/>
      </w:pPr>
      <w:rPr/>
    </w:lvl>
    <w:lvl w:ilvl="2">
      <w:start w:val="1"/>
      <w:numFmt w:val="lowerRoman"/>
      <w:lvlText w:val="%3."/>
      <w:lvlJc w:val="right"/>
      <w:pPr>
        <w:ind w:left="1992" w:hanging="180"/>
      </w:pPr>
      <w:rPr/>
    </w:lvl>
    <w:lvl w:ilvl="3">
      <w:start w:val="1"/>
      <w:numFmt w:val="decimal"/>
      <w:lvlText w:val="%4."/>
      <w:lvlJc w:val="left"/>
      <w:pPr>
        <w:ind w:left="2712" w:hanging="360"/>
      </w:pPr>
      <w:rPr/>
    </w:lvl>
    <w:lvl w:ilvl="4">
      <w:start w:val="1"/>
      <w:numFmt w:val="lowerLetter"/>
      <w:lvlText w:val="%5."/>
      <w:lvlJc w:val="left"/>
      <w:pPr>
        <w:ind w:left="3432" w:hanging="360"/>
      </w:pPr>
      <w:rPr/>
    </w:lvl>
    <w:lvl w:ilvl="5">
      <w:start w:val="1"/>
      <w:numFmt w:val="lowerRoman"/>
      <w:lvlText w:val="%6."/>
      <w:lvlJc w:val="right"/>
      <w:pPr>
        <w:ind w:left="4152" w:hanging="180"/>
      </w:pPr>
      <w:rPr/>
    </w:lvl>
    <w:lvl w:ilvl="6">
      <w:start w:val="1"/>
      <w:numFmt w:val="decimal"/>
      <w:lvlText w:val="%7."/>
      <w:lvlJc w:val="left"/>
      <w:pPr>
        <w:ind w:left="4872" w:hanging="360"/>
      </w:pPr>
      <w:rPr/>
    </w:lvl>
    <w:lvl w:ilvl="7">
      <w:start w:val="1"/>
      <w:numFmt w:val="lowerLetter"/>
      <w:lvlText w:val="%8."/>
      <w:lvlJc w:val="left"/>
      <w:pPr>
        <w:ind w:left="5592" w:hanging="360"/>
      </w:pPr>
      <w:rPr/>
    </w:lvl>
    <w:lvl w:ilvl="8">
      <w:start w:val="1"/>
      <w:numFmt w:val="lowerRoman"/>
      <w:lvlText w:val="%9."/>
      <w:lvlJc w:val="right"/>
      <w:pPr>
        <w:ind w:left="6312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644" w:hanging="357.9999999999999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0"/>
      <w:numFmt w:val="bullet"/>
      <w:lvlText w:val="●"/>
      <w:lvlJc w:val="left"/>
      <w:pPr>
        <w:ind w:left="913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824" w:hanging="360"/>
      </w:pPr>
      <w:rPr/>
    </w:lvl>
    <w:lvl w:ilvl="2">
      <w:start w:val="0"/>
      <w:numFmt w:val="bullet"/>
      <w:lvlText w:val="•"/>
      <w:lvlJc w:val="left"/>
      <w:pPr>
        <w:ind w:left="2729" w:hanging="360"/>
      </w:pPr>
      <w:rPr/>
    </w:lvl>
    <w:lvl w:ilvl="3">
      <w:start w:val="0"/>
      <w:numFmt w:val="bullet"/>
      <w:lvlText w:val="•"/>
      <w:lvlJc w:val="left"/>
      <w:pPr>
        <w:ind w:left="3633" w:hanging="360"/>
      </w:pPr>
      <w:rPr/>
    </w:lvl>
    <w:lvl w:ilvl="4">
      <w:start w:val="0"/>
      <w:numFmt w:val="bullet"/>
      <w:lvlText w:val="•"/>
      <w:lvlJc w:val="left"/>
      <w:pPr>
        <w:ind w:left="4538" w:hanging="360"/>
      </w:pPr>
      <w:rPr/>
    </w:lvl>
    <w:lvl w:ilvl="5">
      <w:start w:val="0"/>
      <w:numFmt w:val="bullet"/>
      <w:lvlText w:val="•"/>
      <w:lvlJc w:val="left"/>
      <w:pPr>
        <w:ind w:left="5443" w:hanging="360"/>
      </w:pPr>
      <w:rPr/>
    </w:lvl>
    <w:lvl w:ilvl="6">
      <w:start w:val="0"/>
      <w:numFmt w:val="bullet"/>
      <w:lvlText w:val="•"/>
      <w:lvlJc w:val="left"/>
      <w:pPr>
        <w:ind w:left="6347" w:hanging="360"/>
      </w:pPr>
      <w:rPr/>
    </w:lvl>
    <w:lvl w:ilvl="7">
      <w:start w:val="0"/>
      <w:numFmt w:val="bullet"/>
      <w:lvlText w:val="•"/>
      <w:lvlJc w:val="left"/>
      <w:pPr>
        <w:ind w:left="7252" w:hanging="360"/>
      </w:pPr>
      <w:rPr/>
    </w:lvl>
    <w:lvl w:ilvl="8">
      <w:start w:val="0"/>
      <w:numFmt w:val="bullet"/>
      <w:lvlText w:val="•"/>
      <w:lvlJc w:val="left"/>
      <w:pPr>
        <w:ind w:left="8157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014" w:hanging="360"/>
      </w:pPr>
      <w:rPr>
        <w:rFonts w:ascii="Arial Narrow" w:cs="Arial Narrow" w:eastAsia="Arial Narrow" w:hAnsi="Arial Narrow"/>
      </w:rPr>
    </w:lvl>
    <w:lvl w:ilvl="2">
      <w:start w:val="1"/>
      <w:numFmt w:val="lowerRoman"/>
      <w:lvlText w:val="%3."/>
      <w:lvlJc w:val="right"/>
      <w:pPr>
        <w:ind w:left="1734" w:hanging="180"/>
      </w:pPr>
      <w:rPr/>
    </w:lvl>
    <w:lvl w:ilvl="3">
      <w:start w:val="1"/>
      <w:numFmt w:val="decimal"/>
      <w:lvlText w:val="%4."/>
      <w:lvlJc w:val="left"/>
      <w:pPr>
        <w:ind w:left="2454" w:hanging="360"/>
      </w:pPr>
      <w:rPr/>
    </w:lvl>
    <w:lvl w:ilvl="4">
      <w:start w:val="1"/>
      <w:numFmt w:val="lowerLetter"/>
      <w:lvlText w:val="%5."/>
      <w:lvlJc w:val="left"/>
      <w:pPr>
        <w:ind w:left="3174" w:hanging="360"/>
      </w:pPr>
      <w:rPr/>
    </w:lvl>
    <w:lvl w:ilvl="5">
      <w:start w:val="1"/>
      <w:numFmt w:val="lowerRoman"/>
      <w:lvlText w:val="%6."/>
      <w:lvlJc w:val="right"/>
      <w:pPr>
        <w:ind w:left="3894" w:hanging="180"/>
      </w:pPr>
      <w:rPr/>
    </w:lvl>
    <w:lvl w:ilvl="6">
      <w:start w:val="1"/>
      <w:numFmt w:val="decimal"/>
      <w:lvlText w:val="%7."/>
      <w:lvlJc w:val="left"/>
      <w:pPr>
        <w:ind w:left="4614" w:hanging="360"/>
      </w:pPr>
      <w:rPr/>
    </w:lvl>
    <w:lvl w:ilvl="7">
      <w:start w:val="1"/>
      <w:numFmt w:val="lowerLetter"/>
      <w:lvlText w:val="%8."/>
      <w:lvlJc w:val="left"/>
      <w:pPr>
        <w:ind w:left="5334" w:hanging="360"/>
      </w:pPr>
      <w:rPr/>
    </w:lvl>
    <w:lvl w:ilvl="8">
      <w:start w:val="1"/>
      <w:numFmt w:val="lowerRoman"/>
      <w:lvlText w:val="%9."/>
      <w:lvlJc w:val="right"/>
      <w:pPr>
        <w:ind w:left="6054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□"/>
      <w:lvlJc w:val="left"/>
      <w:pPr>
        <w:ind w:left="720" w:hanging="360"/>
      </w:pPr>
      <w:rPr>
        <w:rFonts w:ascii="Calibri" w:cs="Calibri" w:eastAsia="Calibri" w:hAnsi="Calibri"/>
        <w:sz w:val="28"/>
        <w:szCs w:val="28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✔"/>
      <w:lvlJc w:val="left"/>
      <w:pPr>
        <w:ind w:left="644" w:hanging="357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shd w:fill="e6e6e6" w:val="clear"/>
      <w:spacing w:after="0" w:line="240" w:lineRule="auto"/>
      <w:ind w:right="1469"/>
    </w:pPr>
    <w:rPr>
      <w:rFonts w:ascii="Arial" w:cs="Arial" w:eastAsia="Arial" w:hAnsi="Arial"/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5449E3"/>
    <w:pPr>
      <w:keepNext w:val="1"/>
      <w:spacing w:after="60" w:before="240" w:line="240" w:lineRule="auto"/>
      <w:outlineLvl w:val="0"/>
    </w:pPr>
    <w:rPr>
      <w:rFonts w:ascii="Calibri Light" w:cs="Times New Roman" w:eastAsia="Times New Roman" w:hAnsi="Calibri Light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5449E3"/>
    <w:pPr>
      <w:keepNext w:val="1"/>
      <w:keepLines w:val="1"/>
      <w:spacing w:after="0" w:before="200"/>
      <w:outlineLvl w:val="1"/>
    </w:pPr>
    <w:rPr>
      <w:rFonts w:ascii="Calibri Light" w:cs="Times New Roman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5449E3"/>
    <w:pPr>
      <w:keepNext w:val="1"/>
      <w:spacing w:after="60" w:before="240" w:line="240" w:lineRule="auto"/>
      <w:outlineLvl w:val="2"/>
    </w:pPr>
    <w:rPr>
      <w:rFonts w:ascii="Calibri Light" w:cs="Times New Roman" w:eastAsia="Times New Roman" w:hAnsi="Calibri Light"/>
      <w:b w:val="1"/>
      <w:bCs w:val="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5449E3"/>
    <w:pPr>
      <w:keepNext w:val="1"/>
      <w:keepLines w:val="1"/>
      <w:spacing w:after="0" w:before="200"/>
      <w:outlineLvl w:val="3"/>
    </w:pPr>
    <w:rPr>
      <w:rFonts w:cs="Times New Roman" w:eastAsia="MS Mincho"/>
      <w:b w:val="1"/>
      <w:bCs w:val="1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 w:val="1"/>
    <w:rsid w:val="005449E3"/>
    <w:pPr>
      <w:keepNext w:val="1"/>
      <w:shd w:color="auto" w:fill="auto" w:val="pct10"/>
      <w:spacing w:after="0" w:line="240" w:lineRule="auto"/>
      <w:ind w:right="1469"/>
      <w:outlineLvl w:val="4"/>
    </w:pPr>
    <w:rPr>
      <w:rFonts w:ascii="Arial" w:cs="Times New Roman" w:eastAsia="Times New Roman" w:hAnsi="Arial"/>
      <w:b w:val="1"/>
      <w:sz w:val="18"/>
      <w:szCs w:val="20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rsid w:val="005449E3"/>
    <w:rPr>
      <w:rFonts w:ascii="Calibri Light" w:cs="Times New Roman" w:eastAsia="Times New Roman" w:hAnsi="Calibri Light"/>
      <w:b w:val="1"/>
      <w:bCs w:val="1"/>
      <w:kern w:val="32"/>
      <w:sz w:val="32"/>
      <w:szCs w:val="32"/>
      <w:lang w:eastAsia="it-IT"/>
    </w:rPr>
  </w:style>
  <w:style w:type="paragraph" w:styleId="Titolo21" w:customStyle="1">
    <w:name w:val="Titolo 21"/>
    <w:basedOn w:val="Normale"/>
    <w:next w:val="Normale"/>
    <w:uiPriority w:val="9"/>
    <w:unhideWhenUsed w:val="1"/>
    <w:qFormat w:val="1"/>
    <w:rsid w:val="005449E3"/>
    <w:pPr>
      <w:keepNext w:val="1"/>
      <w:keepLines w:val="1"/>
      <w:spacing w:after="0" w:before="40" w:line="240" w:lineRule="auto"/>
      <w:outlineLvl w:val="1"/>
    </w:pPr>
    <w:rPr>
      <w:rFonts w:ascii="Calibri Light" w:cs="Times New Roman" w:eastAsia="MS Gothic" w:hAnsi="Calibri Light"/>
      <w:color w:val="2e74b5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5449E3"/>
    <w:rPr>
      <w:rFonts w:ascii="Calibri Light" w:cs="Times New Roman" w:eastAsia="Times New Roman" w:hAnsi="Calibri Light"/>
      <w:b w:val="1"/>
      <w:bCs w:val="1"/>
      <w:sz w:val="26"/>
      <w:szCs w:val="26"/>
      <w:lang w:eastAsia="it-IT"/>
    </w:rPr>
  </w:style>
  <w:style w:type="paragraph" w:styleId="Titolo41" w:customStyle="1">
    <w:name w:val="Titolo 41"/>
    <w:basedOn w:val="Normale"/>
    <w:next w:val="Normale"/>
    <w:uiPriority w:val="9"/>
    <w:semiHidden w:val="1"/>
    <w:unhideWhenUsed w:val="1"/>
    <w:qFormat w:val="1"/>
    <w:rsid w:val="005449E3"/>
    <w:pPr>
      <w:keepNext w:val="1"/>
      <w:spacing w:after="60" w:before="240" w:line="240" w:lineRule="auto"/>
      <w:outlineLvl w:val="3"/>
    </w:pPr>
    <w:rPr>
      <w:rFonts w:cs="Times New Roman" w:eastAsia="MS Mincho"/>
      <w:b w:val="1"/>
      <w:bCs w:val="1"/>
      <w:sz w:val="28"/>
      <w:szCs w:val="28"/>
    </w:rPr>
  </w:style>
  <w:style w:type="character" w:styleId="Titolo5Carattere" w:customStyle="1">
    <w:name w:val="Titolo 5 Carattere"/>
    <w:basedOn w:val="Carpredefinitoparagrafo"/>
    <w:link w:val="Titolo5"/>
    <w:uiPriority w:val="9"/>
    <w:rsid w:val="005449E3"/>
    <w:rPr>
      <w:rFonts w:ascii="Arial" w:cs="Times New Roman" w:eastAsia="Times New Roman" w:hAnsi="Arial"/>
      <w:b w:val="1"/>
      <w:sz w:val="18"/>
      <w:szCs w:val="20"/>
      <w:shd w:color="auto" w:fill="auto" w:val="pct10"/>
      <w:lang w:eastAsia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5449E3"/>
  </w:style>
  <w:style w:type="character" w:styleId="Titolo2Carattere" w:customStyle="1">
    <w:name w:val="Titolo 2 Carattere"/>
    <w:basedOn w:val="Carpredefinitoparagrafo"/>
    <w:link w:val="Titolo2"/>
    <w:uiPriority w:val="9"/>
    <w:locked w:val="1"/>
    <w:rsid w:val="005449E3"/>
    <w:rPr>
      <w:rFonts w:ascii="Calibri Light" w:cs="Times New Roman" w:eastAsia="MS Gothic" w:hAnsi="Calibri Light"/>
      <w:color w:val="2e74b5"/>
      <w:sz w:val="26"/>
      <w:szCs w:val="26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locked w:val="1"/>
    <w:rsid w:val="005449E3"/>
    <w:rPr>
      <w:rFonts w:ascii="Calibri" w:cs="Times New Roman" w:eastAsia="MS Mincho" w:hAnsi="Calibri"/>
      <w:b w:val="1"/>
      <w:bCs w:val="1"/>
      <w:sz w:val="28"/>
      <w:szCs w:val="28"/>
    </w:rPr>
  </w:style>
  <w:style w:type="character" w:styleId="Caratteredellanota" w:customStyle="1">
    <w:name w:val="Carattere della nota"/>
    <w:rsid w:val="005449E3"/>
    <w:rPr>
      <w:vertAlign w:val="superscript"/>
    </w:rPr>
  </w:style>
  <w:style w:type="character" w:styleId="Numeropagina">
    <w:name w:val="page number"/>
    <w:basedOn w:val="Carpredefinitoparagrafo"/>
    <w:uiPriority w:val="99"/>
    <w:rsid w:val="005449E3"/>
    <w:rPr>
      <w:rFonts w:cs="Times New Roman"/>
    </w:rPr>
  </w:style>
  <w:style w:type="table" w:styleId="TableNormal4" w:customStyle="1">
    <w:name w:val="Table Normal4"/>
    <w:uiPriority w:val="2"/>
    <w:semiHidden w:val="1"/>
    <w:unhideWhenUsed w:val="1"/>
    <w:qFormat w:val="1"/>
    <w:rsid w:val="005449E3"/>
    <w:pPr>
      <w:widowControl w:val="0"/>
      <w:spacing w:after="0" w:line="240" w:lineRule="auto"/>
    </w:pPr>
    <w:rPr>
      <w:rFonts w:cs="Times New Roman" w:eastAsia="Times New Roman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delblocco">
    <w:name w:val="Block Text"/>
    <w:basedOn w:val="Normale"/>
    <w:uiPriority w:val="99"/>
    <w:rsid w:val="005449E3"/>
    <w:pPr>
      <w:tabs>
        <w:tab w:val="left" w:pos="851"/>
        <w:tab w:val="center" w:pos="4253"/>
        <w:tab w:val="left" w:pos="7797"/>
      </w:tabs>
      <w:spacing w:after="0" w:line="240" w:lineRule="auto"/>
      <w:ind w:left="284" w:right="-1"/>
      <w:jc w:val="both"/>
    </w:pPr>
    <w:rPr>
      <w:rFonts w:ascii="Arial" w:cs="Times New Roman" w:eastAsia="Times New Roman" w:hAnsi="Arial"/>
      <w:szCs w:val="20"/>
    </w:rPr>
  </w:style>
  <w:style w:type="paragraph" w:styleId="Corpotesto">
    <w:name w:val="Body Text"/>
    <w:basedOn w:val="Normale"/>
    <w:link w:val="CorpotestoCarattere"/>
    <w:uiPriority w:val="1"/>
    <w:qFormat w:val="1"/>
    <w:rsid w:val="005449E3"/>
    <w:pPr>
      <w:autoSpaceDE w:val="0"/>
      <w:autoSpaceDN w:val="0"/>
      <w:adjustRightInd w:val="0"/>
      <w:spacing w:after="240" w:before="24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449E3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449E3"/>
    <w:pPr>
      <w:tabs>
        <w:tab w:val="center" w:pos="4819"/>
        <w:tab w:val="right" w:pos="9638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449E3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449E3"/>
    <w:pPr>
      <w:tabs>
        <w:tab w:val="center" w:pos="4819"/>
        <w:tab w:val="right" w:pos="9638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449E3"/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rsid w:val="005449E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5449E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5449E3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449E3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rsid w:val="005449E3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49E3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5449E3"/>
    <w:rPr>
      <w:rFonts w:ascii="Tahoma" w:cs="Tahoma" w:eastAsia="Times New Roman" w:hAnsi="Tahoma"/>
      <w:sz w:val="16"/>
      <w:szCs w:val="16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5449E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stonotaapidipaginaCarattere" w:customStyle="1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449E3"/>
    <w:rPr>
      <w:rFonts w:ascii="Times New Roman" w:cs="Times New Roman" w:eastAsia="Times New Roman" w:hAnsi="Times New Roman"/>
      <w:sz w:val="20"/>
      <w:szCs w:val="20"/>
      <w:lang w:eastAsia="it-IT"/>
    </w:rPr>
  </w:style>
  <w:style w:type="table" w:styleId="Grigliatabella3" w:customStyle="1">
    <w:name w:val="Griglia tabella3"/>
    <w:basedOn w:val="Tabellanormale"/>
    <w:next w:val="Grigliatabella"/>
    <w:uiPriority w:val="99"/>
    <w:rsid w:val="005449E3"/>
    <w:pPr>
      <w:spacing w:after="0" w:line="240" w:lineRule="auto"/>
    </w:pPr>
    <w:rPr>
      <w:rFonts w:cs="Times New Roman" w:eastAsia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2" w:customStyle="1">
    <w:name w:val="Griglia tabella2"/>
    <w:basedOn w:val="Tabellanormale"/>
    <w:next w:val="Grigliatabella"/>
    <w:uiPriority w:val="99"/>
    <w:rsid w:val="005449E3"/>
    <w:pPr>
      <w:spacing w:after="0" w:line="240" w:lineRule="auto"/>
    </w:pPr>
    <w:rPr>
      <w:rFonts w:cs="Times New Roman" w:eastAsia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xl70" w:customStyle="1">
    <w:name w:val="xl70"/>
    <w:basedOn w:val="Normale"/>
    <w:uiPriority w:val="99"/>
    <w:rsid w:val="005449E3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Arial Narrow" w:cs="Times New Roman" w:eastAsia="Times New Roman" w:hAnsi="Arial Narrow"/>
      <w:sz w:val="16"/>
      <w:szCs w:val="16"/>
    </w:rPr>
  </w:style>
  <w:style w:type="paragraph" w:styleId="xl69" w:customStyle="1">
    <w:name w:val="xl69"/>
    <w:basedOn w:val="Normale"/>
    <w:uiPriority w:val="99"/>
    <w:rsid w:val="005449E3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pacing w:after="100" w:afterAutospacing="1" w:before="100" w:beforeAutospacing="1" w:line="240" w:lineRule="auto"/>
    </w:pPr>
    <w:rPr>
      <w:rFonts w:ascii="Arial Narrow" w:cs="Times New Roman" w:eastAsia="Times New Roman" w:hAnsi="Arial Narrow"/>
      <w:sz w:val="18"/>
      <w:szCs w:val="18"/>
    </w:rPr>
  </w:style>
  <w:style w:type="paragraph" w:styleId="xl68" w:customStyle="1">
    <w:name w:val="xl68"/>
    <w:basedOn w:val="Normale"/>
    <w:uiPriority w:val="99"/>
    <w:rsid w:val="005449E3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pacing w:after="100" w:afterAutospacing="1" w:before="100" w:beforeAutospacing="1" w:line="240" w:lineRule="auto"/>
      <w:jc w:val="right"/>
    </w:pPr>
    <w:rPr>
      <w:rFonts w:ascii="Arial Narrow" w:cs="Times New Roman" w:eastAsia="Times New Roman" w:hAnsi="Arial Narrow"/>
      <w:sz w:val="18"/>
      <w:szCs w:val="18"/>
    </w:rPr>
  </w:style>
  <w:style w:type="paragraph" w:styleId="xl67" w:customStyle="1">
    <w:name w:val="xl67"/>
    <w:basedOn w:val="Normale"/>
    <w:uiPriority w:val="99"/>
    <w:rsid w:val="005449E3"/>
    <w:pPr>
      <w:spacing w:after="100" w:afterAutospacing="1" w:before="100" w:beforeAutospacing="1" w:line="240" w:lineRule="auto"/>
    </w:pPr>
    <w:rPr>
      <w:rFonts w:ascii="Arial Narrow" w:cs="Times New Roman" w:eastAsia="Times New Roman" w:hAnsi="Arial Narrow"/>
      <w:sz w:val="18"/>
      <w:szCs w:val="18"/>
    </w:rPr>
  </w:style>
  <w:style w:type="paragraph" w:styleId="xl66" w:customStyle="1">
    <w:name w:val="xl66"/>
    <w:basedOn w:val="Normale"/>
    <w:uiPriority w:val="99"/>
    <w:rsid w:val="005449E3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Arial Narrow" w:cs="Times New Roman" w:eastAsia="Times New Roman" w:hAnsi="Arial Narrow"/>
      <w:sz w:val="18"/>
      <w:szCs w:val="18"/>
    </w:rPr>
  </w:style>
  <w:style w:type="paragraph" w:styleId="xl65" w:customStyle="1">
    <w:name w:val="xl65"/>
    <w:basedOn w:val="Normale"/>
    <w:uiPriority w:val="99"/>
    <w:rsid w:val="005449E3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 Narrow" w:cs="Times New Roman" w:eastAsia="Times New Roman" w:hAnsi="Arial Narrow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5449E3"/>
    <w:rPr>
      <w:rFonts w:cs="Times New Roman"/>
      <w:color w:val="800080"/>
      <w:u w:val="single"/>
    </w:rPr>
  </w:style>
  <w:style w:type="character" w:styleId="Collegamentoipertestuale">
    <w:name w:val="Hyperlink"/>
    <w:basedOn w:val="Carpredefinitoparagrafo"/>
    <w:uiPriority w:val="99"/>
    <w:rsid w:val="005449E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5449E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1" w:customStyle="1">
    <w:name w:val="Griglia tabella1"/>
    <w:basedOn w:val="Tabellanormale"/>
    <w:next w:val="Grigliatabella"/>
    <w:uiPriority w:val="59"/>
    <w:rsid w:val="005449E3"/>
    <w:pPr>
      <w:spacing w:after="0" w:line="240" w:lineRule="auto"/>
    </w:pPr>
    <w:rPr>
      <w:rFonts w:cs="Times New Roman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2" w:customStyle="1">
    <w:name w:val="Table Normal2"/>
    <w:uiPriority w:val="2"/>
    <w:semiHidden w:val="1"/>
    <w:unhideWhenUsed w:val="1"/>
    <w:qFormat w:val="1"/>
    <w:rsid w:val="005449E3"/>
    <w:pPr>
      <w:widowControl w:val="0"/>
      <w:spacing w:after="0" w:line="240" w:lineRule="auto"/>
    </w:pPr>
    <w:rPr>
      <w:rFonts w:cs="Times New Roman" w:eastAsia="Times New Roman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uiPriority w:val="2"/>
    <w:semiHidden w:val="1"/>
    <w:unhideWhenUsed w:val="1"/>
    <w:qFormat w:val="1"/>
    <w:rsid w:val="005449E3"/>
    <w:pPr>
      <w:widowControl w:val="0"/>
      <w:spacing w:after="0" w:line="240" w:lineRule="auto"/>
    </w:pPr>
    <w:rPr>
      <w:rFonts w:cs="Times New Roman" w:eastAsia="Times New Roman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"/>
    <w:basedOn w:val="Normale"/>
    <w:link w:val="ParagrafoelencoCarattere"/>
    <w:uiPriority w:val="1"/>
    <w:qFormat w:val="1"/>
    <w:rsid w:val="005449E3"/>
    <w:pPr>
      <w:spacing w:after="0" w:line="240" w:lineRule="auto"/>
      <w:ind w:left="708"/>
    </w:pPr>
    <w:rPr>
      <w:rFonts w:ascii="Times New Roman" w:cs="Times New Roman" w:eastAsia="Times New Roman" w:hAnsi="Times New Roman"/>
      <w:sz w:val="24"/>
      <w:szCs w:val="24"/>
    </w:rPr>
  </w:style>
  <w:style w:type="paragraph" w:styleId="OmniPage1" w:customStyle="1">
    <w:name w:val="OmniPage #1"/>
    <w:uiPriority w:val="99"/>
    <w:rsid w:val="005449E3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cs="Times New Roman" w:eastAsia="Times New Roman" w:hAnsi="Leos"/>
      <w:sz w:val="20"/>
      <w:szCs w:val="20"/>
      <w:lang w:val="en-US"/>
    </w:rPr>
  </w:style>
  <w:style w:type="paragraph" w:styleId="Corpodeltesto21" w:customStyle="1">
    <w:name w:val="Corpo del testo 21"/>
    <w:basedOn w:val="Normale"/>
    <w:rsid w:val="005449E3"/>
    <w:pPr>
      <w:suppressAutoHyphens w:val="1"/>
      <w:spacing w:after="0" w:line="480" w:lineRule="auto"/>
      <w:jc w:val="both"/>
    </w:pPr>
    <w:rPr>
      <w:rFonts w:ascii="Arial" w:cs="Arial" w:eastAsia="Times New Roman" w:hAnsi="Arial"/>
      <w:b w:val="1"/>
      <w:bCs w:val="1"/>
      <w:sz w:val="24"/>
      <w:szCs w:val="24"/>
      <w:lang w:eastAsia="zh-CN"/>
    </w:rPr>
  </w:style>
  <w:style w:type="character" w:styleId="Rimandonotaapidipagina">
    <w:name w:val="footnote reference"/>
    <w:basedOn w:val="Carpredefinitoparagrafo"/>
    <w:uiPriority w:val="99"/>
    <w:rsid w:val="005449E3"/>
    <w:rPr>
      <w:rFonts w:cs="Times New Roman"/>
      <w:vertAlign w:val="superscript"/>
    </w:rPr>
  </w:style>
  <w:style w:type="table" w:styleId="TableNormal3" w:customStyle="1">
    <w:name w:val="Table Normal3"/>
    <w:uiPriority w:val="2"/>
    <w:semiHidden w:val="1"/>
    <w:unhideWhenUsed w:val="1"/>
    <w:qFormat w:val="1"/>
    <w:rsid w:val="005449E3"/>
    <w:pPr>
      <w:widowControl w:val="0"/>
      <w:spacing w:after="0" w:line="240" w:lineRule="auto"/>
    </w:pPr>
    <w:rPr>
      <w:rFonts w:cs="Times New Roman" w:eastAsia="Times New Roman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4" w:customStyle="1">
    <w:name w:val="Griglia tabella4"/>
    <w:basedOn w:val="Tabellanormale"/>
    <w:next w:val="Grigliatabella"/>
    <w:uiPriority w:val="39"/>
    <w:rsid w:val="005449E3"/>
    <w:pPr>
      <w:widowControl w:val="0"/>
      <w:spacing w:after="0" w:line="240" w:lineRule="auto"/>
    </w:pPr>
    <w:rPr>
      <w:rFonts w:cs="Times New Roman" w:eastAsia="Times New Roman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3">
    <w:name w:val="Body Text 3"/>
    <w:basedOn w:val="Normale"/>
    <w:link w:val="Corpodeltesto3Carattere"/>
    <w:uiPriority w:val="99"/>
    <w:rsid w:val="005449E3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rsid w:val="005449E3"/>
    <w:rPr>
      <w:rFonts w:ascii="Times New Roman" w:cs="Times New Roman" w:eastAsia="Times New Roman" w:hAnsi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49E3"/>
    <w:pPr>
      <w:spacing w:after="120" w:line="480" w:lineRule="auto"/>
      <w:ind w:left="283"/>
    </w:pPr>
    <w:rPr>
      <w:rFonts w:ascii="Times New Roman" w:cs="Times New Roman" w:eastAsia="Times New Roman" w:hAnsi="Times New Roman"/>
      <w:sz w:val="24"/>
      <w:szCs w:val="24"/>
    </w:r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rsid w:val="005449E3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 w:val="1"/>
    <w:uiPriority w:val="99"/>
    <w:semiHidden w:val="1"/>
    <w:rsid w:val="005449E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e"/>
    <w:uiPriority w:val="1"/>
    <w:qFormat w:val="1"/>
    <w:rsid w:val="005449E3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5449E3"/>
    <w:rPr>
      <w:rFonts w:cs="Times New Roman"/>
      <w:color w:val="605e5c"/>
      <w:shd w:color="auto" w:fill="e1dfdd" w:val="clear"/>
    </w:rPr>
  </w:style>
  <w:style w:type="character" w:styleId="ParagrafoelencoCarattere" w:customStyle="1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link w:val="Paragrafoelenco"/>
    <w:uiPriority w:val="1"/>
    <w:qFormat w:val="1"/>
    <w:locked w:val="1"/>
    <w:rsid w:val="005449E3"/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Menzionenonrisolta10" w:customStyle="1">
    <w:name w:val="Menzione non risolta1"/>
    <w:basedOn w:val="Carpredefinitoparagrafo"/>
    <w:uiPriority w:val="99"/>
    <w:semiHidden w:val="1"/>
    <w:unhideWhenUsed w:val="1"/>
    <w:rsid w:val="005449E3"/>
    <w:rPr>
      <w:rFonts w:cs="Times New Roman"/>
      <w:color w:val="605e5c"/>
      <w:shd w:color="auto" w:fill="e1dfdd" w:val="clear"/>
    </w:rPr>
  </w:style>
  <w:style w:type="character" w:styleId="Titolo2Carattere1" w:customStyle="1">
    <w:name w:val="Titolo 2 Carattere1"/>
    <w:basedOn w:val="Carpredefinitoparagrafo"/>
    <w:uiPriority w:val="9"/>
    <w:semiHidden w:val="1"/>
    <w:rsid w:val="005449E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itolo4Carattere1" w:customStyle="1">
    <w:name w:val="Titolo 4 Carattere1"/>
    <w:basedOn w:val="Carpredefinitoparagrafo"/>
    <w:uiPriority w:val="9"/>
    <w:semiHidden w:val="1"/>
    <w:rsid w:val="005449E3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tocollo@pec.liguriadigital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bvZTgzuVHtivOgTaP0A7ZbibYg==">CgMxLjAaKwoBMBImCiQIB0IgCgxBcmlhbCBOYXJyb3cSEEFyaWFsIFVuaWNvZGUgTVMaKwoBMRImCiQIB0IgCgxBcmlhbCBOYXJyb3cSEEFyaWFsIFVuaWNvZGUgTVMyCGguZ2pkZ3hzOAByITE4cWpabGdpVjRNNUlKNk1JY0tndTBpVVI1dGwwN0dRVA==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2023-07-19T10:40:00Z</dcterms:created>
  <dc:creator>Rizzo Simone</dc:creator>
</cp:coreProperties>
</file>